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B1B20" w14:textId="77777777" w:rsidR="00DC53C4" w:rsidRDefault="005531AA">
      <w:pPr>
        <w:rPr>
          <w:lang w:val="es-ES"/>
        </w:rPr>
      </w:pPr>
    </w:p>
    <w:p w14:paraId="3A0C6089" w14:textId="77777777" w:rsidR="005531AA" w:rsidRDefault="005531AA">
      <w:pPr>
        <w:rPr>
          <w:lang w:val="es-ES"/>
        </w:rPr>
      </w:pPr>
    </w:p>
    <w:p w14:paraId="07E02D4F" w14:textId="77777777" w:rsidR="005531AA" w:rsidRDefault="005531AA" w:rsidP="005531A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28A5C"/>
          <w:sz w:val="76"/>
          <w:szCs w:val="76"/>
        </w:rPr>
      </w:pPr>
      <w:r>
        <w:rPr>
          <w:rFonts w:ascii="Helvetica" w:hAnsi="Helvetica" w:cs="Helvetica"/>
          <w:b/>
          <w:bCs/>
          <w:color w:val="128A5C"/>
          <w:sz w:val="76"/>
          <w:szCs w:val="76"/>
        </w:rPr>
        <w:t>El condicional simple de indicativo</w:t>
      </w:r>
    </w:p>
    <w:p w14:paraId="3E36D264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8"/>
          <w:szCs w:val="48"/>
        </w:rPr>
      </w:pPr>
      <w:r>
        <w:rPr>
          <w:rFonts w:ascii="Helvetica" w:hAnsi="Helvetica" w:cs="Helvetica"/>
          <w:color w:val="128A5C"/>
          <w:sz w:val="48"/>
          <w:szCs w:val="48"/>
        </w:rPr>
        <w:t>Introducción</w:t>
      </w:r>
    </w:p>
    <w:p w14:paraId="583223FD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El condicional simple de indicativo se emplea en español sobre todo para expresar acciones o situaciones hipotéticas, así como preguntas en tono de cortesía o deseos.</w:t>
      </w:r>
    </w:p>
    <w:p w14:paraId="169B7CB3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0"/>
      </w:tblGrid>
      <w:tr w:rsidR="005531AA" w14:paraId="07FCA50C" w14:textId="77777777">
        <w:tblPrEx>
          <w:tblCellMar>
            <w:top w:w="0" w:type="dxa"/>
            <w:bottom w:w="0" w:type="dxa"/>
          </w:tblCellMar>
        </w:tblPrEx>
        <w:tc>
          <w:tcPr>
            <w:tcW w:w="13000" w:type="dxa"/>
          </w:tcPr>
          <w:p w14:paraId="660BA60F" w14:textId="77777777" w:rsidR="005531AA" w:rsidRDefault="0055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14:paraId="67EE6EC7" w14:textId="77777777" w:rsidR="005531AA" w:rsidRDefault="0055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14:paraId="411CC69F" w14:textId="77777777" w:rsidR="005531AA" w:rsidRDefault="0055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</w:tbl>
    <w:p w14:paraId="02546454" w14:textId="77777777" w:rsidR="005531AA" w:rsidRDefault="005531AA" w:rsidP="005531A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7A998902" w14:textId="77777777" w:rsidR="005531AA" w:rsidRDefault="005531AA" w:rsidP="005531A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28A5C"/>
          <w:sz w:val="48"/>
          <w:szCs w:val="48"/>
        </w:rPr>
      </w:pPr>
      <w:r>
        <w:rPr>
          <w:rFonts w:ascii="Helvetica" w:hAnsi="Helvetica" w:cs="Helvetica"/>
          <w:color w:val="128A5C"/>
          <w:sz w:val="48"/>
          <w:szCs w:val="48"/>
        </w:rPr>
        <w:t>El uso del condicional simple de indicativo en español</w:t>
      </w:r>
    </w:p>
    <w:p w14:paraId="6F2A0F28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El condicional simple en español puede emplearse para:</w:t>
      </w:r>
    </w:p>
    <w:p w14:paraId="3B9464FF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hacer una invitación en todo de cortesía;</w:t>
      </w:r>
    </w:p>
    <w:p w14:paraId="46F36107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i/>
          <w:iCs/>
          <w:color w:val="128A5C"/>
          <w:sz w:val="27"/>
          <w:szCs w:val="27"/>
        </w:rPr>
        <w:t>Ejemplo: </w:t>
      </w:r>
      <w:r>
        <w:rPr>
          <w:rFonts w:ascii="Helvetica" w:hAnsi="Helvetica" w:cs="Helvetica"/>
          <w:color w:val="128A5C"/>
          <w:sz w:val="27"/>
          <w:szCs w:val="27"/>
        </w:rPr>
        <w:t>¿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Querríais</w:t>
      </w:r>
      <w:r>
        <w:rPr>
          <w:rFonts w:ascii="Helvetica" w:hAnsi="Helvetica" w:cs="Helvetica"/>
          <w:color w:val="128A5C"/>
          <w:sz w:val="27"/>
          <w:szCs w:val="27"/>
        </w:rPr>
        <w:t xml:space="preserve"> venir a las diez y media a </w:t>
      </w:r>
      <w:proofErr w:type="gramStart"/>
      <w:r>
        <w:rPr>
          <w:rFonts w:ascii="Helvetica" w:hAnsi="Helvetica" w:cs="Helvetica"/>
          <w:color w:val="128A5C"/>
          <w:sz w:val="27"/>
          <w:szCs w:val="27"/>
        </w:rPr>
        <w:t>cenar?.</w:t>
      </w:r>
      <w:proofErr w:type="gramEnd"/>
      <w:r>
        <w:rPr>
          <w:rFonts w:ascii="Helvetica" w:hAnsi="Helvetica" w:cs="Helvetica"/>
          <w:color w:val="128A5C"/>
          <w:sz w:val="27"/>
          <w:szCs w:val="27"/>
        </w:rPr>
        <w:t> </w:t>
      </w:r>
    </w:p>
    <w:p w14:paraId="01DE33F2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pedir algo de forma educada;</w:t>
      </w:r>
    </w:p>
    <w:p w14:paraId="447B7BB1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i/>
          <w:iCs/>
          <w:color w:val="128A5C"/>
          <w:sz w:val="27"/>
          <w:szCs w:val="27"/>
        </w:rPr>
        <w:t>Ejemplo: </w:t>
      </w:r>
      <w:r>
        <w:rPr>
          <w:rFonts w:ascii="Helvetica" w:hAnsi="Helvetica" w:cs="Helvetica"/>
          <w:color w:val="128A5C"/>
          <w:sz w:val="27"/>
          <w:szCs w:val="27"/>
        </w:rPr>
        <w:t>¿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Podrías</w:t>
      </w:r>
      <w:r>
        <w:rPr>
          <w:rFonts w:ascii="Helvetica" w:hAnsi="Helvetica" w:cs="Helvetica"/>
          <w:color w:val="128A5C"/>
          <w:sz w:val="27"/>
          <w:szCs w:val="27"/>
        </w:rPr>
        <w:t xml:space="preserve"> hacer una tarta para el </w:t>
      </w:r>
      <w:proofErr w:type="gramStart"/>
      <w:r>
        <w:rPr>
          <w:rFonts w:ascii="Helvetica" w:hAnsi="Helvetica" w:cs="Helvetica"/>
          <w:color w:val="128A5C"/>
          <w:sz w:val="27"/>
          <w:szCs w:val="27"/>
        </w:rPr>
        <w:t>postre?.</w:t>
      </w:r>
      <w:proofErr w:type="gramEnd"/>
      <w:r>
        <w:rPr>
          <w:rFonts w:ascii="Helvetica" w:hAnsi="Helvetica" w:cs="Helvetica"/>
          <w:color w:val="128A5C"/>
          <w:sz w:val="27"/>
          <w:szCs w:val="27"/>
        </w:rPr>
        <w:t> </w:t>
      </w:r>
    </w:p>
    <w:p w14:paraId="504518A8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expresar un deseo;</w:t>
      </w:r>
    </w:p>
    <w:p w14:paraId="05CFD055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i/>
          <w:iCs/>
          <w:color w:val="128A5C"/>
          <w:sz w:val="27"/>
          <w:szCs w:val="27"/>
        </w:rPr>
        <w:t>Ejemplo: </w:t>
      </w:r>
      <w:r>
        <w:rPr>
          <w:rFonts w:ascii="Helvetica" w:hAnsi="Helvetica" w:cs="Helvetica"/>
          <w:color w:val="128A5C"/>
          <w:sz w:val="27"/>
          <w:szCs w:val="27"/>
        </w:rPr>
        <w:t xml:space="preserve">¡Me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encantaría</w:t>
      </w:r>
      <w:r>
        <w:rPr>
          <w:rFonts w:ascii="Helvetica" w:hAnsi="Helvetica" w:cs="Helvetica"/>
          <w:color w:val="128A5C"/>
          <w:sz w:val="27"/>
          <w:szCs w:val="27"/>
        </w:rPr>
        <w:t xml:space="preserve"> conocerlo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!</w:t>
      </w:r>
      <w:r>
        <w:rPr>
          <w:rFonts w:ascii="Helvetica" w:hAnsi="Helvetica" w:cs="Helvetica"/>
          <w:color w:val="128A5C"/>
          <w:sz w:val="27"/>
          <w:szCs w:val="27"/>
        </w:rPr>
        <w:t> </w:t>
      </w:r>
    </w:p>
    <w:p w14:paraId="1078048E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hacer una sugerencia;</w:t>
      </w:r>
    </w:p>
    <w:p w14:paraId="67536D7C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i/>
          <w:iCs/>
          <w:color w:val="128A5C"/>
          <w:sz w:val="27"/>
          <w:szCs w:val="27"/>
        </w:rPr>
        <w:t>Ejemplo: </w:t>
      </w:r>
      <w:r>
        <w:rPr>
          <w:rFonts w:ascii="Helvetica" w:hAnsi="Helvetica" w:cs="Helvetica"/>
          <w:color w:val="128A5C"/>
          <w:sz w:val="27"/>
          <w:szCs w:val="27"/>
        </w:rPr>
        <w:t xml:space="preserve">Aunque entonces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deberías</w:t>
      </w:r>
      <w:r>
        <w:rPr>
          <w:rFonts w:ascii="Helvetica" w:hAnsi="Helvetica" w:cs="Helvetica"/>
          <w:color w:val="128A5C"/>
          <w:sz w:val="27"/>
          <w:szCs w:val="27"/>
        </w:rPr>
        <w:t xml:space="preserve"> ir ahora a comprar los ingredientes, ¿no? </w:t>
      </w:r>
    </w:p>
    <w:p w14:paraId="069C2D34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expresar una hipótesis o suposición;</w:t>
      </w:r>
    </w:p>
    <w:p w14:paraId="307EE0BC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i/>
          <w:iCs/>
          <w:color w:val="128A5C"/>
          <w:sz w:val="27"/>
          <w:szCs w:val="27"/>
        </w:rPr>
        <w:t>Ejemplo: </w:t>
      </w:r>
      <w:r>
        <w:rPr>
          <w:rFonts w:ascii="Helvetica" w:hAnsi="Helvetica" w:cs="Helvetica"/>
          <w:color w:val="128A5C"/>
          <w:sz w:val="27"/>
          <w:szCs w:val="27"/>
        </w:rPr>
        <w:t xml:space="preserve">Sí, claro. Pero a lo mejor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llegaríamos</w:t>
      </w:r>
      <w:r>
        <w:rPr>
          <w:rFonts w:ascii="Helvetica" w:hAnsi="Helvetica" w:cs="Helvetica"/>
          <w:color w:val="128A5C"/>
          <w:sz w:val="27"/>
          <w:szCs w:val="27"/>
        </w:rPr>
        <w:t xml:space="preserve"> un poco tarde. </w:t>
      </w:r>
    </w:p>
    <w:p w14:paraId="0E8052A8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expresar una duda o momento de incertidumbre del </w:t>
      </w:r>
      <w:hyperlink r:id="rId5" w:history="1">
        <w:r>
          <w:rPr>
            <w:rFonts w:ascii="Helvetica" w:hAnsi="Helvetica" w:cs="Helvetica"/>
            <w:color w:val="2758A8"/>
            <w:sz w:val="30"/>
            <w:szCs w:val="30"/>
            <w:u w:val="single" w:color="2758A8"/>
          </w:rPr>
          <w:t>pasado</w:t>
        </w:r>
      </w:hyperlink>
      <w:r>
        <w:rPr>
          <w:rFonts w:ascii="Helvetica" w:hAnsi="Helvetica" w:cs="Helvetica"/>
          <w:sz w:val="30"/>
          <w:szCs w:val="30"/>
        </w:rPr>
        <w:t>;</w:t>
      </w:r>
    </w:p>
    <w:p w14:paraId="6BEFC002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i/>
          <w:iCs/>
          <w:color w:val="128A5C"/>
          <w:sz w:val="27"/>
          <w:szCs w:val="27"/>
        </w:rPr>
        <w:t>Ejemplo: </w:t>
      </w:r>
      <w:r>
        <w:rPr>
          <w:rFonts w:ascii="Helvetica" w:hAnsi="Helvetica" w:cs="Helvetica"/>
          <w:color w:val="128A5C"/>
          <w:sz w:val="27"/>
          <w:szCs w:val="27"/>
        </w:rPr>
        <w:t xml:space="preserve">Pensé que no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estarías</w:t>
      </w:r>
      <w:r>
        <w:rPr>
          <w:rFonts w:ascii="Helvetica" w:hAnsi="Helvetica" w:cs="Helvetica"/>
          <w:color w:val="128A5C"/>
          <w:sz w:val="27"/>
          <w:szCs w:val="27"/>
        </w:rPr>
        <w:t xml:space="preserve"> aún en casa. </w:t>
      </w:r>
    </w:p>
    <w:p w14:paraId="67A609C8" w14:textId="77777777" w:rsid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expresar una suposición sobre el </w:t>
      </w:r>
      <w:hyperlink r:id="rId6" w:history="1">
        <w:r>
          <w:rPr>
            <w:rFonts w:ascii="Helvetica" w:hAnsi="Helvetica" w:cs="Helvetica"/>
            <w:color w:val="1E427C"/>
            <w:sz w:val="30"/>
            <w:szCs w:val="30"/>
            <w:u w:val="single" w:color="1E427C"/>
          </w:rPr>
          <w:t>futuro</w:t>
        </w:r>
      </w:hyperlink>
      <w:r>
        <w:rPr>
          <w:rFonts w:ascii="Helvetica" w:hAnsi="Helvetica" w:cs="Helvetica"/>
          <w:sz w:val="30"/>
          <w:szCs w:val="30"/>
        </w:rPr>
        <w:t xml:space="preserve"> situando el momento de partida de la acción en el pasado.</w:t>
      </w:r>
    </w:p>
    <w:p w14:paraId="67D21DA3" w14:textId="77777777" w:rsidR="005531AA" w:rsidRPr="005531AA" w:rsidRDefault="005531AA" w:rsidP="005531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i/>
          <w:iCs/>
          <w:color w:val="128A5C"/>
          <w:sz w:val="27"/>
          <w:szCs w:val="27"/>
        </w:rPr>
        <w:t>Ejemplo: </w:t>
      </w:r>
      <w:r>
        <w:rPr>
          <w:rFonts w:ascii="Helvetica" w:hAnsi="Helvetica" w:cs="Helvetica"/>
          <w:color w:val="128A5C"/>
          <w:sz w:val="27"/>
          <w:szCs w:val="27"/>
        </w:rPr>
        <w:t xml:space="preserve">Sandra dijo que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llegaría</w:t>
      </w:r>
      <w:r>
        <w:rPr>
          <w:rFonts w:ascii="Helvetica" w:hAnsi="Helvetica" w:cs="Helvetica"/>
          <w:color w:val="128A5C"/>
          <w:sz w:val="27"/>
          <w:szCs w:val="27"/>
        </w:rPr>
        <w:t xml:space="preserve"> sobre las diez de la noche de trabajar. </w:t>
      </w:r>
    </w:p>
    <w:p w14:paraId="02C7EA35" w14:textId="77777777" w:rsidR="005531AA" w:rsidRDefault="005531AA" w:rsidP="005531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4A70AD9F" w14:textId="77777777" w:rsidR="005531AA" w:rsidRDefault="005531AA" w:rsidP="005531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FC199B5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8"/>
          <w:szCs w:val="48"/>
        </w:rPr>
      </w:pPr>
      <w:r>
        <w:rPr>
          <w:rFonts w:ascii="Helvetica" w:hAnsi="Helvetica" w:cs="Helvetica"/>
          <w:color w:val="128A5C"/>
          <w:sz w:val="48"/>
          <w:szCs w:val="48"/>
        </w:rPr>
        <w:lastRenderedPageBreak/>
        <w:t>La conjugación en condicional simple de indicativo</w:t>
      </w:r>
    </w:p>
    <w:p w14:paraId="2132A9A5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FA2E035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Para </w:t>
      </w:r>
      <w:hyperlink r:id="rId7" w:history="1">
        <w:r>
          <w:rPr>
            <w:rFonts w:ascii="Helvetica" w:hAnsi="Helvetica" w:cs="Helvetica"/>
            <w:color w:val="1E427C"/>
            <w:sz w:val="30"/>
            <w:szCs w:val="30"/>
            <w:u w:val="single" w:color="1E427C"/>
          </w:rPr>
          <w:t>conjugar</w:t>
        </w:r>
      </w:hyperlink>
      <w:r>
        <w:rPr>
          <w:rFonts w:ascii="Helvetica" w:hAnsi="Helvetica" w:cs="Helvetica"/>
          <w:sz w:val="30"/>
          <w:szCs w:val="30"/>
        </w:rPr>
        <w:t xml:space="preserve"> un verbo en condicional simple hay que añadir las terminaciones que se muestran en la tabla al </w:t>
      </w:r>
      <w:hyperlink r:id="rId8" w:history="1">
        <w:r>
          <w:rPr>
            <w:rFonts w:ascii="Helvetica" w:hAnsi="Helvetica" w:cs="Helvetica"/>
            <w:color w:val="1E427C"/>
            <w:sz w:val="30"/>
            <w:szCs w:val="30"/>
            <w:u w:val="single" w:color="1E427C"/>
          </w:rPr>
          <w:t>infinitivo</w:t>
        </w:r>
      </w:hyperlink>
      <w:r>
        <w:rPr>
          <w:rFonts w:ascii="Helvetica" w:hAnsi="Helvetica" w:cs="Helvetica"/>
          <w:sz w:val="30"/>
          <w:szCs w:val="30"/>
        </w:rPr>
        <w:t xml:space="preserve"> del verbo. </w:t>
      </w:r>
    </w:p>
    <w:p w14:paraId="16800CC0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Las terminaciones son siempre las mismas, independientemente de si el infinitivo termina en -</w:t>
      </w:r>
      <w:proofErr w:type="spellStart"/>
      <w:r>
        <w:rPr>
          <w:rFonts w:ascii="Helvetica" w:hAnsi="Helvetica" w:cs="Helvetica"/>
          <w:i/>
          <w:iCs/>
          <w:sz w:val="30"/>
          <w:szCs w:val="30"/>
        </w:rPr>
        <w:t>ar</w:t>
      </w:r>
      <w:proofErr w:type="spellEnd"/>
      <w:r>
        <w:rPr>
          <w:rFonts w:ascii="Helvetica" w:hAnsi="Helvetica" w:cs="Helvetica"/>
          <w:i/>
          <w:iCs/>
          <w:sz w:val="30"/>
          <w:szCs w:val="30"/>
        </w:rPr>
        <w:t>, -</w:t>
      </w:r>
      <w:proofErr w:type="spellStart"/>
      <w:r>
        <w:rPr>
          <w:rFonts w:ascii="Helvetica" w:hAnsi="Helvetica" w:cs="Helvetica"/>
          <w:i/>
          <w:iCs/>
          <w:sz w:val="30"/>
          <w:szCs w:val="30"/>
        </w:rPr>
        <w:t>er</w:t>
      </w:r>
      <w:proofErr w:type="spellEnd"/>
      <w:r>
        <w:rPr>
          <w:rFonts w:ascii="Helvetica" w:hAnsi="Helvetica" w:cs="Helvetica"/>
          <w:sz w:val="30"/>
          <w:szCs w:val="30"/>
        </w:rPr>
        <w:t xml:space="preserve"> o -</w:t>
      </w:r>
      <w:r>
        <w:rPr>
          <w:rFonts w:ascii="Helvetica" w:hAnsi="Helvetica" w:cs="Helvetica"/>
          <w:i/>
          <w:iCs/>
          <w:sz w:val="30"/>
          <w:szCs w:val="30"/>
        </w:rPr>
        <w:t>ir.</w:t>
      </w:r>
    </w:p>
    <w:tbl>
      <w:tblPr>
        <w:tblW w:w="9605" w:type="dxa"/>
        <w:tblInd w:w="-128" w:type="dxa"/>
        <w:tblBorders>
          <w:top w:val="single" w:sz="16" w:space="0" w:color="16A76E"/>
          <w:left w:val="single" w:sz="16" w:space="0" w:color="16A76E"/>
          <w:right w:val="single" w:sz="16" w:space="0" w:color="16A76E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993"/>
        <w:gridCol w:w="1735"/>
        <w:gridCol w:w="2012"/>
        <w:gridCol w:w="1531"/>
      </w:tblGrid>
      <w:tr w:rsidR="005531AA" w14:paraId="0D9722DB" w14:textId="77777777" w:rsidTr="005531AA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33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975DDC4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Persona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9C9950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Terminaciones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565F0F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-</w:t>
            </w:r>
            <w:proofErr w:type="spellStart"/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ar</w:t>
            </w:r>
            <w:proofErr w:type="spellEnd"/>
          </w:p>
          <w:p w14:paraId="42D96CD9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hablar</w:t>
            </w:r>
          </w:p>
        </w:tc>
        <w:tc>
          <w:tcPr>
            <w:tcW w:w="2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A31A11E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-</w:t>
            </w:r>
            <w:proofErr w:type="spellStart"/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er</w:t>
            </w:r>
            <w:proofErr w:type="spellEnd"/>
          </w:p>
          <w:p w14:paraId="4CFEBF09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aprender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3F38C84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-ir</w:t>
            </w:r>
          </w:p>
          <w:p w14:paraId="1162926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vivir</w:t>
            </w:r>
          </w:p>
        </w:tc>
      </w:tr>
      <w:tr w:rsidR="005531AA" w14:paraId="3979361D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33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A20F031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yo</w:t>
            </w:r>
          </w:p>
        </w:tc>
        <w:tc>
          <w:tcPr>
            <w:tcW w:w="1993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CAB705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-</w:t>
            </w:r>
            <w:proofErr w:type="spellStart"/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ía</w:t>
            </w:r>
            <w:proofErr w:type="spellEnd"/>
          </w:p>
        </w:tc>
        <w:tc>
          <w:tcPr>
            <w:tcW w:w="173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80108FA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hablar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</w:t>
            </w:r>
          </w:p>
        </w:tc>
        <w:tc>
          <w:tcPr>
            <w:tcW w:w="2012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AC23D15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aprender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</w:t>
            </w:r>
          </w:p>
        </w:tc>
        <w:tc>
          <w:tcPr>
            <w:tcW w:w="153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8AE157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vivir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</w:t>
            </w:r>
          </w:p>
        </w:tc>
      </w:tr>
      <w:tr w:rsidR="005531AA" w14:paraId="6FC1952F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33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A1DDADC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tú</w:t>
            </w:r>
          </w:p>
        </w:tc>
        <w:tc>
          <w:tcPr>
            <w:tcW w:w="1993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662327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-</w:t>
            </w:r>
            <w:proofErr w:type="spellStart"/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ías</w:t>
            </w:r>
            <w:proofErr w:type="spellEnd"/>
          </w:p>
        </w:tc>
        <w:tc>
          <w:tcPr>
            <w:tcW w:w="173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035F11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hablar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ías</w:t>
            </w:r>
          </w:p>
        </w:tc>
        <w:tc>
          <w:tcPr>
            <w:tcW w:w="2012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06EE99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aprender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ías</w:t>
            </w:r>
          </w:p>
        </w:tc>
        <w:tc>
          <w:tcPr>
            <w:tcW w:w="153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A04A884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vivir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ías</w:t>
            </w:r>
          </w:p>
        </w:tc>
      </w:tr>
      <w:tr w:rsidR="005531AA" w14:paraId="3CCB4A2B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33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08525F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el</w:t>
            </w:r>
            <w:proofErr w:type="spellEnd"/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/ella/usted</w:t>
            </w:r>
          </w:p>
        </w:tc>
        <w:tc>
          <w:tcPr>
            <w:tcW w:w="1993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F0EFC6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-</w:t>
            </w:r>
            <w:proofErr w:type="spellStart"/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ía</w:t>
            </w:r>
            <w:proofErr w:type="spellEnd"/>
          </w:p>
        </w:tc>
        <w:tc>
          <w:tcPr>
            <w:tcW w:w="173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CF5DCC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hablar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</w:t>
            </w:r>
          </w:p>
        </w:tc>
        <w:tc>
          <w:tcPr>
            <w:tcW w:w="2012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F2289B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aprender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</w:t>
            </w:r>
          </w:p>
        </w:tc>
        <w:tc>
          <w:tcPr>
            <w:tcW w:w="153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B0A14C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vivir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</w:t>
            </w:r>
          </w:p>
        </w:tc>
      </w:tr>
      <w:tr w:rsidR="005531AA" w14:paraId="37F88572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33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DE9187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nosotros/-as</w:t>
            </w:r>
          </w:p>
        </w:tc>
        <w:tc>
          <w:tcPr>
            <w:tcW w:w="1993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25CFDC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-</w:t>
            </w:r>
            <w:proofErr w:type="spellStart"/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íamos</w:t>
            </w:r>
            <w:proofErr w:type="spellEnd"/>
          </w:p>
        </w:tc>
        <w:tc>
          <w:tcPr>
            <w:tcW w:w="173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47F8B2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hablar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íamos</w:t>
            </w:r>
          </w:p>
        </w:tc>
        <w:tc>
          <w:tcPr>
            <w:tcW w:w="2012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C099621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aprender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íamos</w:t>
            </w:r>
          </w:p>
        </w:tc>
        <w:tc>
          <w:tcPr>
            <w:tcW w:w="153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6D156B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vivir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íamos</w:t>
            </w:r>
          </w:p>
        </w:tc>
      </w:tr>
      <w:tr w:rsidR="005531AA" w14:paraId="5B6BD692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33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4242D85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vosotros/-as</w:t>
            </w:r>
          </w:p>
        </w:tc>
        <w:tc>
          <w:tcPr>
            <w:tcW w:w="1993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AF32F9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-</w:t>
            </w:r>
            <w:proofErr w:type="spellStart"/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íais</w:t>
            </w:r>
            <w:proofErr w:type="spellEnd"/>
          </w:p>
        </w:tc>
        <w:tc>
          <w:tcPr>
            <w:tcW w:w="173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E76943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hablar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íais</w:t>
            </w:r>
          </w:p>
        </w:tc>
        <w:tc>
          <w:tcPr>
            <w:tcW w:w="2012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621F22E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aprender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íais</w:t>
            </w:r>
          </w:p>
        </w:tc>
        <w:tc>
          <w:tcPr>
            <w:tcW w:w="153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F549884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vivir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íais</w:t>
            </w:r>
          </w:p>
        </w:tc>
      </w:tr>
      <w:tr w:rsidR="005531AA" w14:paraId="784AF66D" w14:textId="77777777" w:rsidTr="005531AA">
        <w:tblPrEx>
          <w:tblBorders>
            <w:top w:val="none" w:sz="0" w:space="0" w:color="auto"/>
            <w:bottom w:val="single" w:sz="16" w:space="0" w:color="16A76E"/>
          </w:tblBorders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33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31377FA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ellos/ellas/ustedes</w:t>
            </w:r>
          </w:p>
        </w:tc>
        <w:tc>
          <w:tcPr>
            <w:tcW w:w="1993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CEEA2F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-</w:t>
            </w:r>
            <w:proofErr w:type="spellStart"/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ían</w:t>
            </w:r>
            <w:proofErr w:type="spellEnd"/>
          </w:p>
        </w:tc>
        <w:tc>
          <w:tcPr>
            <w:tcW w:w="173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9EE9BD8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hablar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ían</w:t>
            </w:r>
          </w:p>
        </w:tc>
        <w:tc>
          <w:tcPr>
            <w:tcW w:w="2012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1DD9D9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aprender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ían</w:t>
            </w:r>
          </w:p>
        </w:tc>
        <w:tc>
          <w:tcPr>
            <w:tcW w:w="153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DF26CF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vivir</w:t>
            </w:r>
            <w:r>
              <w:rPr>
                <w:rFonts w:ascii="Helvetica" w:hAnsi="Helvetica" w:cs="Helvetica"/>
                <w:color w:val="181818"/>
                <w:sz w:val="28"/>
                <w:szCs w:val="28"/>
                <w:u w:val="single"/>
              </w:rPr>
              <w:t>ían</w:t>
            </w:r>
          </w:p>
        </w:tc>
      </w:tr>
    </w:tbl>
    <w:p w14:paraId="6EDCA45D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219A6BDD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3C28BC4D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  <w:r>
        <w:rPr>
          <w:rFonts w:ascii="Helvetica" w:hAnsi="Helvetica" w:cs="Helvetica"/>
          <w:color w:val="128A5C"/>
          <w:sz w:val="41"/>
          <w:szCs w:val="41"/>
        </w:rPr>
        <w:t>Verbos reflexivos</w:t>
      </w:r>
    </w:p>
    <w:p w14:paraId="01CCA69A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En el caso de los </w:t>
      </w:r>
      <w:hyperlink r:id="rId9" w:history="1">
        <w:r>
          <w:rPr>
            <w:rFonts w:ascii="Helvetica" w:hAnsi="Helvetica" w:cs="Helvetica"/>
            <w:color w:val="1E427C"/>
            <w:sz w:val="30"/>
            <w:szCs w:val="30"/>
            <w:u w:val="single" w:color="1E427C"/>
          </w:rPr>
          <w:t>verbos reflexivos</w:t>
        </w:r>
      </w:hyperlink>
      <w:r>
        <w:rPr>
          <w:rFonts w:ascii="Helvetica" w:hAnsi="Helvetica" w:cs="Helvetica"/>
          <w:sz w:val="30"/>
          <w:szCs w:val="30"/>
        </w:rPr>
        <w:t xml:space="preserve">, el </w:t>
      </w:r>
      <w:hyperlink r:id="rId10" w:history="1">
        <w:r>
          <w:rPr>
            <w:rFonts w:ascii="Helvetica" w:hAnsi="Helvetica" w:cs="Helvetica"/>
            <w:color w:val="2758A8"/>
            <w:sz w:val="30"/>
            <w:szCs w:val="30"/>
            <w:u w:val="single" w:color="2758A8"/>
          </w:rPr>
          <w:t>pronombre reflexivo (me, te, se, nos, os, se)</w:t>
        </w:r>
      </w:hyperlink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se</w:t>
      </w:r>
      <w:proofErr w:type="spellEnd"/>
      <w:r>
        <w:rPr>
          <w:rFonts w:ascii="Helvetica" w:hAnsi="Helvetica" w:cs="Helvetica"/>
          <w:sz w:val="30"/>
          <w:szCs w:val="30"/>
        </w:rPr>
        <w:t xml:space="preserve"> coloca siempre delante del verbo.</w:t>
      </w:r>
    </w:p>
    <w:p w14:paraId="23200025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128A5C"/>
          <w:sz w:val="27"/>
          <w:szCs w:val="27"/>
        </w:rPr>
      </w:pPr>
      <w:r>
        <w:rPr>
          <w:rFonts w:ascii="Helvetica" w:hAnsi="Helvetica" w:cs="Helvetica"/>
          <w:i/>
          <w:iCs/>
          <w:color w:val="128A5C"/>
          <w:sz w:val="27"/>
          <w:szCs w:val="27"/>
        </w:rPr>
        <w:t>Ejemplo:</w:t>
      </w:r>
    </w:p>
    <w:p w14:paraId="1DB246A4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27"/>
          <w:szCs w:val="27"/>
        </w:rPr>
      </w:pPr>
      <w:r>
        <w:rPr>
          <w:rFonts w:ascii="Helvetica" w:hAnsi="Helvetica" w:cs="Helvetica"/>
          <w:color w:val="128A5C"/>
          <w:sz w:val="27"/>
          <w:szCs w:val="27"/>
        </w:rPr>
        <w:t xml:space="preserve">yo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me</w:t>
      </w:r>
      <w:r>
        <w:rPr>
          <w:rFonts w:ascii="Helvetica" w:hAnsi="Helvetica" w:cs="Helvetica"/>
          <w:color w:val="128A5C"/>
          <w:sz w:val="27"/>
          <w:szCs w:val="27"/>
        </w:rPr>
        <w:t xml:space="preserve"> mudaría</w:t>
      </w:r>
    </w:p>
    <w:p w14:paraId="5B4CB8B9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27"/>
          <w:szCs w:val="27"/>
        </w:rPr>
      </w:pPr>
      <w:r>
        <w:rPr>
          <w:rFonts w:ascii="Helvetica" w:hAnsi="Helvetica" w:cs="Helvetica"/>
          <w:color w:val="128A5C"/>
          <w:sz w:val="27"/>
          <w:szCs w:val="27"/>
        </w:rPr>
        <w:t xml:space="preserve">tú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te</w:t>
      </w:r>
      <w:r>
        <w:rPr>
          <w:rFonts w:ascii="Helvetica" w:hAnsi="Helvetica" w:cs="Helvetica"/>
          <w:color w:val="128A5C"/>
          <w:sz w:val="27"/>
          <w:szCs w:val="27"/>
        </w:rPr>
        <w:t xml:space="preserve"> mudarías</w:t>
      </w:r>
    </w:p>
    <w:p w14:paraId="2957856C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27"/>
          <w:szCs w:val="27"/>
        </w:rPr>
      </w:pPr>
      <w:r>
        <w:rPr>
          <w:rFonts w:ascii="Helvetica" w:hAnsi="Helvetica" w:cs="Helvetica"/>
          <w:color w:val="128A5C"/>
          <w:sz w:val="27"/>
          <w:szCs w:val="27"/>
        </w:rPr>
        <w:t xml:space="preserve">él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se</w:t>
      </w:r>
      <w:r>
        <w:rPr>
          <w:rFonts w:ascii="Helvetica" w:hAnsi="Helvetica" w:cs="Helvetica"/>
          <w:color w:val="128A5C"/>
          <w:sz w:val="27"/>
          <w:szCs w:val="27"/>
        </w:rPr>
        <w:t xml:space="preserve"> mudaría</w:t>
      </w:r>
    </w:p>
    <w:p w14:paraId="1DA64F83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27"/>
          <w:szCs w:val="27"/>
        </w:rPr>
      </w:pPr>
      <w:r>
        <w:rPr>
          <w:rFonts w:ascii="Helvetica" w:hAnsi="Helvetica" w:cs="Helvetica"/>
          <w:color w:val="128A5C"/>
          <w:sz w:val="27"/>
          <w:szCs w:val="27"/>
        </w:rPr>
        <w:t xml:space="preserve">nosotros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nos</w:t>
      </w:r>
      <w:r>
        <w:rPr>
          <w:rFonts w:ascii="Helvetica" w:hAnsi="Helvetica" w:cs="Helvetica"/>
          <w:color w:val="128A5C"/>
          <w:sz w:val="27"/>
          <w:szCs w:val="27"/>
        </w:rPr>
        <w:t xml:space="preserve"> mudaríamos</w:t>
      </w:r>
    </w:p>
    <w:p w14:paraId="10450ED0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27"/>
          <w:szCs w:val="27"/>
        </w:rPr>
      </w:pPr>
      <w:r>
        <w:rPr>
          <w:rFonts w:ascii="Helvetica" w:hAnsi="Helvetica" w:cs="Helvetica"/>
          <w:color w:val="128A5C"/>
          <w:sz w:val="27"/>
          <w:szCs w:val="27"/>
        </w:rPr>
        <w:t xml:space="preserve">vosotros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os</w:t>
      </w:r>
      <w:r>
        <w:rPr>
          <w:rFonts w:ascii="Helvetica" w:hAnsi="Helvetica" w:cs="Helvetica"/>
          <w:color w:val="128A5C"/>
          <w:sz w:val="27"/>
          <w:szCs w:val="27"/>
        </w:rPr>
        <w:t xml:space="preserve"> mudaríais</w:t>
      </w:r>
    </w:p>
    <w:p w14:paraId="4455FA35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27"/>
          <w:szCs w:val="27"/>
        </w:rPr>
      </w:pPr>
      <w:r>
        <w:rPr>
          <w:rFonts w:ascii="Helvetica" w:hAnsi="Helvetica" w:cs="Helvetica"/>
          <w:color w:val="128A5C"/>
          <w:sz w:val="27"/>
          <w:szCs w:val="27"/>
        </w:rPr>
        <w:t xml:space="preserve">ellos </w:t>
      </w:r>
      <w:r>
        <w:rPr>
          <w:rFonts w:ascii="Helvetica" w:hAnsi="Helvetica" w:cs="Helvetica"/>
          <w:color w:val="128A5C"/>
          <w:sz w:val="27"/>
          <w:szCs w:val="27"/>
          <w:u w:val="single"/>
        </w:rPr>
        <w:t>se</w:t>
      </w:r>
      <w:r>
        <w:rPr>
          <w:rFonts w:ascii="Helvetica" w:hAnsi="Helvetica" w:cs="Helvetica"/>
          <w:color w:val="128A5C"/>
          <w:sz w:val="27"/>
          <w:szCs w:val="27"/>
        </w:rPr>
        <w:t xml:space="preserve"> mudarían</w:t>
      </w:r>
    </w:p>
    <w:p w14:paraId="316CA962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27"/>
          <w:szCs w:val="27"/>
        </w:rPr>
      </w:pPr>
    </w:p>
    <w:p w14:paraId="30AADE2F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27"/>
          <w:szCs w:val="27"/>
        </w:rPr>
      </w:pPr>
    </w:p>
    <w:p w14:paraId="261A72CA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27"/>
          <w:szCs w:val="27"/>
        </w:rPr>
      </w:pPr>
    </w:p>
    <w:p w14:paraId="5FB26E52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8"/>
          <w:szCs w:val="48"/>
        </w:rPr>
      </w:pPr>
      <w:r>
        <w:rPr>
          <w:rFonts w:ascii="Helvetica" w:hAnsi="Helvetica" w:cs="Helvetica"/>
          <w:color w:val="128A5C"/>
          <w:sz w:val="48"/>
          <w:szCs w:val="48"/>
        </w:rPr>
        <w:t>Conjugación de verbos irregulares</w:t>
      </w:r>
    </w:p>
    <w:p w14:paraId="5B3F2FCE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Los verbos que se conjugan de forma irregular en condicional simple también son irregulares en </w:t>
      </w:r>
      <w:hyperlink r:id="rId11" w:history="1">
        <w:r>
          <w:rPr>
            <w:rFonts w:ascii="Helvetica" w:hAnsi="Helvetica" w:cs="Helvetica"/>
            <w:color w:val="1E427C"/>
            <w:sz w:val="30"/>
            <w:szCs w:val="30"/>
            <w:u w:val="single" w:color="1E427C"/>
          </w:rPr>
          <w:t>futuro simple</w:t>
        </w:r>
      </w:hyperlink>
      <w:r>
        <w:rPr>
          <w:rFonts w:ascii="Helvetica" w:hAnsi="Helvetica" w:cs="Helvetica"/>
          <w:sz w:val="30"/>
          <w:szCs w:val="30"/>
        </w:rPr>
        <w:t>. Las terminaciones que añaden son las mías que las de los verbos regulares:</w:t>
      </w:r>
      <w:r>
        <w:rPr>
          <w:rFonts w:ascii="Helvetica" w:hAnsi="Helvetica" w:cs="Helvetica"/>
          <w:i/>
          <w:iCs/>
          <w:sz w:val="30"/>
          <w:szCs w:val="30"/>
        </w:rPr>
        <w:t xml:space="preserve"> -</w:t>
      </w:r>
      <w:proofErr w:type="spellStart"/>
      <w:r>
        <w:rPr>
          <w:rFonts w:ascii="Helvetica" w:hAnsi="Helvetica" w:cs="Helvetica"/>
          <w:i/>
          <w:iCs/>
          <w:sz w:val="30"/>
          <w:szCs w:val="30"/>
        </w:rPr>
        <w:t>ía</w:t>
      </w:r>
      <w:proofErr w:type="spellEnd"/>
      <w:r>
        <w:rPr>
          <w:rFonts w:ascii="Helvetica" w:hAnsi="Helvetica" w:cs="Helvetica"/>
          <w:i/>
          <w:iCs/>
          <w:sz w:val="30"/>
          <w:szCs w:val="30"/>
        </w:rPr>
        <w:t>, -</w:t>
      </w:r>
      <w:proofErr w:type="spellStart"/>
      <w:r>
        <w:rPr>
          <w:rFonts w:ascii="Helvetica" w:hAnsi="Helvetica" w:cs="Helvetica"/>
          <w:i/>
          <w:iCs/>
          <w:sz w:val="30"/>
          <w:szCs w:val="30"/>
        </w:rPr>
        <w:t>ías</w:t>
      </w:r>
      <w:proofErr w:type="spellEnd"/>
      <w:r>
        <w:rPr>
          <w:rFonts w:ascii="Helvetica" w:hAnsi="Helvetica" w:cs="Helvetica"/>
          <w:i/>
          <w:iCs/>
          <w:sz w:val="30"/>
          <w:szCs w:val="30"/>
        </w:rPr>
        <w:t>, -</w:t>
      </w:r>
      <w:proofErr w:type="spellStart"/>
      <w:r>
        <w:rPr>
          <w:rFonts w:ascii="Helvetica" w:hAnsi="Helvetica" w:cs="Helvetica"/>
          <w:i/>
          <w:iCs/>
          <w:sz w:val="30"/>
          <w:szCs w:val="30"/>
        </w:rPr>
        <w:t>ía</w:t>
      </w:r>
      <w:proofErr w:type="spellEnd"/>
      <w:r>
        <w:rPr>
          <w:rFonts w:ascii="Helvetica" w:hAnsi="Helvetica" w:cs="Helvetica"/>
          <w:i/>
          <w:iCs/>
          <w:sz w:val="30"/>
          <w:szCs w:val="30"/>
        </w:rPr>
        <w:t>, -</w:t>
      </w:r>
      <w:proofErr w:type="spellStart"/>
      <w:r>
        <w:rPr>
          <w:rFonts w:ascii="Helvetica" w:hAnsi="Helvetica" w:cs="Helvetica"/>
          <w:i/>
          <w:iCs/>
          <w:sz w:val="30"/>
          <w:szCs w:val="30"/>
        </w:rPr>
        <w:t>íamos</w:t>
      </w:r>
      <w:proofErr w:type="spellEnd"/>
      <w:r>
        <w:rPr>
          <w:rFonts w:ascii="Helvetica" w:hAnsi="Helvetica" w:cs="Helvetica"/>
          <w:i/>
          <w:iCs/>
          <w:sz w:val="30"/>
          <w:szCs w:val="30"/>
        </w:rPr>
        <w:t>, -</w:t>
      </w:r>
      <w:proofErr w:type="spellStart"/>
      <w:r>
        <w:rPr>
          <w:rFonts w:ascii="Helvetica" w:hAnsi="Helvetica" w:cs="Helvetica"/>
          <w:i/>
          <w:iCs/>
          <w:sz w:val="30"/>
          <w:szCs w:val="30"/>
        </w:rPr>
        <w:t>íais</w:t>
      </w:r>
      <w:proofErr w:type="spellEnd"/>
      <w:r>
        <w:rPr>
          <w:rFonts w:ascii="Helvetica" w:hAnsi="Helvetica" w:cs="Helvetica"/>
          <w:i/>
          <w:iCs/>
          <w:sz w:val="30"/>
          <w:szCs w:val="30"/>
        </w:rPr>
        <w:t>, -</w:t>
      </w:r>
      <w:proofErr w:type="spellStart"/>
      <w:r>
        <w:rPr>
          <w:rFonts w:ascii="Helvetica" w:hAnsi="Helvetica" w:cs="Helvetica"/>
          <w:i/>
          <w:iCs/>
          <w:sz w:val="30"/>
          <w:szCs w:val="30"/>
        </w:rPr>
        <w:t>ían</w:t>
      </w:r>
      <w:proofErr w:type="spellEnd"/>
      <w:r>
        <w:rPr>
          <w:rFonts w:ascii="Helvetica" w:hAnsi="Helvetica" w:cs="Helvetica"/>
          <w:sz w:val="30"/>
          <w:szCs w:val="30"/>
        </w:rPr>
        <w:t>.</w:t>
      </w:r>
    </w:p>
    <w:p w14:paraId="2219E0E2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55D4F8EB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665E3FC3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  <w:r>
        <w:rPr>
          <w:rFonts w:ascii="Helvetica" w:hAnsi="Helvetica" w:cs="Helvetica"/>
          <w:color w:val="128A5C"/>
          <w:sz w:val="41"/>
          <w:szCs w:val="41"/>
        </w:rPr>
        <w:t xml:space="preserve">Verbos que añaden una </w:t>
      </w:r>
      <w:r>
        <w:rPr>
          <w:rFonts w:ascii="Helvetica" w:hAnsi="Helvetica" w:cs="Helvetica"/>
          <w:i/>
          <w:iCs/>
          <w:color w:val="128A5C"/>
          <w:sz w:val="41"/>
          <w:szCs w:val="41"/>
        </w:rPr>
        <w:t>-d-</w:t>
      </w:r>
    </w:p>
    <w:p w14:paraId="48C1075D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Los verbos </w:t>
      </w:r>
      <w:r>
        <w:rPr>
          <w:rFonts w:ascii="Helvetica" w:hAnsi="Helvetica" w:cs="Helvetica"/>
          <w:i/>
          <w:iCs/>
          <w:sz w:val="30"/>
          <w:szCs w:val="30"/>
        </w:rPr>
        <w:t xml:space="preserve">poner, salir, tener, valer </w:t>
      </w:r>
      <w:r>
        <w:rPr>
          <w:rFonts w:ascii="Helvetica" w:hAnsi="Helvetica" w:cs="Helvetica"/>
          <w:sz w:val="30"/>
          <w:szCs w:val="30"/>
        </w:rPr>
        <w:t xml:space="preserve">y </w:t>
      </w:r>
      <w:r>
        <w:rPr>
          <w:rFonts w:ascii="Helvetica" w:hAnsi="Helvetica" w:cs="Helvetica"/>
          <w:i/>
          <w:iCs/>
          <w:sz w:val="30"/>
          <w:szCs w:val="30"/>
        </w:rPr>
        <w:t>venir</w:t>
      </w:r>
      <w:r>
        <w:rPr>
          <w:rFonts w:ascii="Helvetica" w:hAnsi="Helvetica" w:cs="Helvetica"/>
          <w:sz w:val="30"/>
          <w:szCs w:val="30"/>
        </w:rPr>
        <w:t xml:space="preserve"> reemplazan la vocal de la terminación de infinitivo </w:t>
      </w:r>
      <w:r>
        <w:rPr>
          <w:rFonts w:ascii="Helvetica" w:hAnsi="Helvetica" w:cs="Helvetica"/>
          <w:i/>
          <w:iCs/>
          <w:sz w:val="30"/>
          <w:szCs w:val="30"/>
        </w:rPr>
        <w:t>(-</w:t>
      </w:r>
      <w:proofErr w:type="spellStart"/>
      <w:r>
        <w:rPr>
          <w:rFonts w:ascii="Helvetica" w:hAnsi="Helvetica" w:cs="Helvetica"/>
          <w:i/>
          <w:iCs/>
          <w:sz w:val="30"/>
          <w:szCs w:val="30"/>
          <w:u w:val="single"/>
        </w:rPr>
        <w:t>e</w:t>
      </w:r>
      <w:r>
        <w:rPr>
          <w:rFonts w:ascii="Helvetica" w:hAnsi="Helvetica" w:cs="Helvetica"/>
          <w:i/>
          <w:iCs/>
          <w:sz w:val="30"/>
          <w:szCs w:val="30"/>
        </w:rPr>
        <w:t>r</w:t>
      </w:r>
      <w:proofErr w:type="spellEnd"/>
      <w:r>
        <w:rPr>
          <w:rFonts w:ascii="Helvetica" w:hAnsi="Helvetica" w:cs="Helvetica"/>
          <w:i/>
          <w:iCs/>
          <w:sz w:val="30"/>
          <w:szCs w:val="30"/>
        </w:rPr>
        <w:t>, -</w:t>
      </w:r>
      <w:r>
        <w:rPr>
          <w:rFonts w:ascii="Helvetica" w:hAnsi="Helvetica" w:cs="Helvetica"/>
          <w:i/>
          <w:iCs/>
          <w:sz w:val="30"/>
          <w:szCs w:val="30"/>
          <w:u w:val="single"/>
        </w:rPr>
        <w:t>i</w:t>
      </w:r>
      <w:r>
        <w:rPr>
          <w:rFonts w:ascii="Helvetica" w:hAnsi="Helvetica" w:cs="Helvetica"/>
          <w:i/>
          <w:iCs/>
          <w:sz w:val="30"/>
          <w:szCs w:val="30"/>
        </w:rPr>
        <w:t>r)</w:t>
      </w:r>
      <w:r>
        <w:rPr>
          <w:rFonts w:ascii="Helvetica" w:hAnsi="Helvetica" w:cs="Helvetica"/>
          <w:sz w:val="30"/>
          <w:szCs w:val="30"/>
        </w:rPr>
        <w:t xml:space="preserve"> por una </w:t>
      </w:r>
      <w:r>
        <w:rPr>
          <w:rFonts w:ascii="Helvetica" w:hAnsi="Helvetica" w:cs="Helvetica"/>
          <w:i/>
          <w:iCs/>
          <w:sz w:val="30"/>
          <w:szCs w:val="30"/>
        </w:rPr>
        <w:t>d</w:t>
      </w:r>
      <w:r>
        <w:rPr>
          <w:rFonts w:ascii="Helvetica" w:hAnsi="Helvetica" w:cs="Helvetica"/>
          <w:sz w:val="30"/>
          <w:szCs w:val="30"/>
        </w:rPr>
        <w:t xml:space="preserve"> antes de añadir las terminaciones.</w:t>
      </w:r>
    </w:p>
    <w:tbl>
      <w:tblPr>
        <w:tblW w:w="8925" w:type="dxa"/>
        <w:tblInd w:w="-128" w:type="dxa"/>
        <w:tblBorders>
          <w:top w:val="single" w:sz="16" w:space="0" w:color="16A76E"/>
          <w:left w:val="single" w:sz="16" w:space="0" w:color="16A76E"/>
          <w:right w:val="single" w:sz="16" w:space="0" w:color="16A76E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490"/>
        <w:gridCol w:w="1490"/>
        <w:gridCol w:w="1490"/>
        <w:gridCol w:w="1490"/>
        <w:gridCol w:w="1474"/>
      </w:tblGrid>
      <w:tr w:rsidR="005531AA" w14:paraId="45087088" w14:textId="77777777" w:rsidTr="005531A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91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044475D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Persona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67286B0" w14:textId="77777777" w:rsidR="005531AA" w:rsidRDefault="0055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>poner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32A5E7DA" w14:textId="77777777" w:rsidR="005531AA" w:rsidRDefault="0055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>salir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1BC6ED6" w14:textId="77777777" w:rsidR="005531AA" w:rsidRDefault="0055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>tener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4F4DD02" w14:textId="77777777" w:rsidR="005531AA" w:rsidRDefault="0055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>valer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50CF8AB0" w14:textId="77777777" w:rsidR="005531AA" w:rsidRDefault="0055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>venir</w:t>
            </w:r>
          </w:p>
        </w:tc>
      </w:tr>
      <w:tr w:rsidR="005531AA" w14:paraId="1FA9E82C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9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FD1EF24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yo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3D01AD5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pondría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1A246CE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saldría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983161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tendría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4F4491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valdría</w:t>
            </w:r>
          </w:p>
        </w:tc>
        <w:tc>
          <w:tcPr>
            <w:tcW w:w="147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AA539D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vendría</w:t>
            </w:r>
          </w:p>
        </w:tc>
      </w:tr>
      <w:tr w:rsidR="005531AA" w14:paraId="0B888884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9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43C906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tú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27C0CD8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pondrías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C057D01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saldrías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999749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tendrías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F1AADE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valdrías</w:t>
            </w:r>
          </w:p>
        </w:tc>
        <w:tc>
          <w:tcPr>
            <w:tcW w:w="147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D8E6A15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vendrías</w:t>
            </w:r>
          </w:p>
        </w:tc>
      </w:tr>
      <w:tr w:rsidR="005531AA" w14:paraId="6AED132C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49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FE9DE3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él, ella, usted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9FD8DB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pondría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F315FE5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saldría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438AE8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tendría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D8D59AC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valdría</w:t>
            </w:r>
          </w:p>
        </w:tc>
        <w:tc>
          <w:tcPr>
            <w:tcW w:w="147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2B5FE65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vendría</w:t>
            </w:r>
          </w:p>
        </w:tc>
      </w:tr>
      <w:tr w:rsidR="005531AA" w14:paraId="63793568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9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4057ED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nosotros/-as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1DEC6E9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pondríamos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A8187D9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saldríamos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6457A4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tendríamos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271F77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valdríamos</w:t>
            </w:r>
          </w:p>
        </w:tc>
        <w:tc>
          <w:tcPr>
            <w:tcW w:w="147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92ECCF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vendríamos</w:t>
            </w:r>
          </w:p>
        </w:tc>
      </w:tr>
      <w:tr w:rsidR="005531AA" w14:paraId="33A74BB3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9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C02BA49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vosotros/-as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FB164C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pondríais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372F89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saldríais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CB850DD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tendríais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603001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valdríais</w:t>
            </w:r>
          </w:p>
        </w:tc>
        <w:tc>
          <w:tcPr>
            <w:tcW w:w="147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C27F322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vendríais</w:t>
            </w:r>
          </w:p>
        </w:tc>
      </w:tr>
      <w:tr w:rsidR="005531AA" w14:paraId="0EEDD56F" w14:textId="77777777" w:rsidTr="005531AA">
        <w:tblPrEx>
          <w:tblBorders>
            <w:top w:val="none" w:sz="0" w:space="0" w:color="auto"/>
            <w:bottom w:val="single" w:sz="16" w:space="0" w:color="16A76E"/>
          </w:tblBorders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491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40FDE88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ellos/-as, ustedes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FD8CC5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pondrían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B2403A5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saldrían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FAC82D8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tendrían</w:t>
            </w:r>
          </w:p>
        </w:tc>
        <w:tc>
          <w:tcPr>
            <w:tcW w:w="1490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824714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valdrían</w:t>
            </w:r>
          </w:p>
        </w:tc>
        <w:tc>
          <w:tcPr>
            <w:tcW w:w="1474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919D42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vendrían</w:t>
            </w:r>
          </w:p>
        </w:tc>
      </w:tr>
    </w:tbl>
    <w:p w14:paraId="5521CC4E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0CA7A308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16262374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502ADFCC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17D879F7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66CBBEF0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3168DE98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1F304C28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1AE65354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  <w:r>
        <w:rPr>
          <w:rFonts w:ascii="Helvetica" w:hAnsi="Helvetica" w:cs="Helvetica"/>
          <w:color w:val="128A5C"/>
          <w:sz w:val="41"/>
          <w:szCs w:val="41"/>
        </w:rPr>
        <w:t>Verbos que pierden una vocal</w:t>
      </w:r>
    </w:p>
    <w:p w14:paraId="11178B38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Los verbos </w:t>
      </w:r>
      <w:r>
        <w:rPr>
          <w:rFonts w:ascii="Helvetica" w:hAnsi="Helvetica" w:cs="Helvetica"/>
          <w:i/>
          <w:iCs/>
          <w:sz w:val="30"/>
          <w:szCs w:val="30"/>
        </w:rPr>
        <w:t>caber, haber, poder</w:t>
      </w:r>
      <w:r>
        <w:rPr>
          <w:rFonts w:ascii="Helvetica" w:hAnsi="Helvetica" w:cs="Helvetica"/>
          <w:sz w:val="30"/>
          <w:szCs w:val="30"/>
        </w:rPr>
        <w:t xml:space="preserve"> y</w:t>
      </w:r>
      <w:r>
        <w:rPr>
          <w:rFonts w:ascii="Helvetica" w:hAnsi="Helvetica" w:cs="Helvetica"/>
          <w:i/>
          <w:iCs/>
          <w:sz w:val="30"/>
          <w:szCs w:val="30"/>
        </w:rPr>
        <w:t xml:space="preserve"> saber</w:t>
      </w:r>
      <w:r>
        <w:rPr>
          <w:rFonts w:ascii="Helvetica" w:hAnsi="Helvetica" w:cs="Helvetica"/>
          <w:sz w:val="30"/>
          <w:szCs w:val="30"/>
        </w:rPr>
        <w:t xml:space="preserve"> pierden la </w:t>
      </w:r>
      <w:proofErr w:type="spellStart"/>
      <w:r>
        <w:rPr>
          <w:rFonts w:ascii="Helvetica" w:hAnsi="Helvetica" w:cs="Helvetica"/>
          <w:i/>
          <w:iCs/>
          <w:sz w:val="30"/>
          <w:szCs w:val="30"/>
        </w:rPr>
        <w:t>e</w:t>
      </w:r>
      <w:proofErr w:type="spellEnd"/>
      <w:r>
        <w:rPr>
          <w:rFonts w:ascii="Helvetica" w:hAnsi="Helvetica" w:cs="Helvetica"/>
          <w:sz w:val="30"/>
          <w:szCs w:val="30"/>
        </w:rPr>
        <w:t xml:space="preserve"> de la terminación de infinitivo </w:t>
      </w:r>
      <w:r>
        <w:rPr>
          <w:rFonts w:ascii="Helvetica" w:hAnsi="Helvetica" w:cs="Helvetica"/>
          <w:i/>
          <w:iCs/>
          <w:sz w:val="30"/>
          <w:szCs w:val="30"/>
        </w:rPr>
        <w:t>(-</w:t>
      </w:r>
      <w:proofErr w:type="spellStart"/>
      <w:r>
        <w:rPr>
          <w:rFonts w:ascii="Helvetica" w:hAnsi="Helvetica" w:cs="Helvetica"/>
          <w:i/>
          <w:iCs/>
          <w:sz w:val="30"/>
          <w:szCs w:val="30"/>
        </w:rPr>
        <w:t>er</w:t>
      </w:r>
      <w:proofErr w:type="spellEnd"/>
      <w:r>
        <w:rPr>
          <w:rFonts w:ascii="Helvetica" w:hAnsi="Helvetica" w:cs="Helvetica"/>
          <w:i/>
          <w:iCs/>
          <w:sz w:val="30"/>
          <w:szCs w:val="30"/>
        </w:rPr>
        <w:t>)</w:t>
      </w:r>
      <w:r>
        <w:rPr>
          <w:rFonts w:ascii="Helvetica" w:hAnsi="Helvetica" w:cs="Helvetica"/>
          <w:sz w:val="30"/>
          <w:szCs w:val="30"/>
        </w:rPr>
        <w:t xml:space="preserve"> antes de añadir las terminaciones.</w:t>
      </w:r>
    </w:p>
    <w:tbl>
      <w:tblPr>
        <w:tblW w:w="9394" w:type="dxa"/>
        <w:tblInd w:w="-128" w:type="dxa"/>
        <w:tblBorders>
          <w:top w:val="single" w:sz="16" w:space="0" w:color="16A76E"/>
          <w:left w:val="single" w:sz="16" w:space="0" w:color="16A76E"/>
          <w:right w:val="single" w:sz="16" w:space="0" w:color="16A76E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65"/>
        <w:gridCol w:w="1566"/>
        <w:gridCol w:w="1566"/>
        <w:gridCol w:w="1566"/>
        <w:gridCol w:w="1566"/>
      </w:tblGrid>
      <w:tr w:rsidR="005531AA" w14:paraId="49294AD4" w14:textId="77777777" w:rsidTr="005531A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56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F44A4AE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Persona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176E900A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caber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7988788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haber*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1943338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poder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2D7D9169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querer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4540271D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saber</w:t>
            </w:r>
          </w:p>
        </w:tc>
      </w:tr>
      <w:tr w:rsidR="005531AA" w14:paraId="1EF367BD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0288D84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yo</w:t>
            </w:r>
          </w:p>
        </w:tc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EC9ED6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cabría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3A44F58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habría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184CA25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podría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E4BCBDA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querría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CD83EF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sabría</w:t>
            </w:r>
          </w:p>
        </w:tc>
      </w:tr>
      <w:tr w:rsidR="005531AA" w14:paraId="5D75EF9D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ADF7C5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tú</w:t>
            </w:r>
          </w:p>
        </w:tc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AB349FC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cabrías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B2A43F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habrías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F7DC7B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podrías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762F2C6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querrías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A085A1D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sabrías</w:t>
            </w:r>
          </w:p>
        </w:tc>
      </w:tr>
      <w:tr w:rsidR="005531AA" w14:paraId="5F8E2595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076352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él, ella, usted</w:t>
            </w:r>
          </w:p>
        </w:tc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1E1C7DA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cabría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DBCAFE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habría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AB4926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podría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C6215E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querría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9EFCCBC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sabría</w:t>
            </w:r>
          </w:p>
        </w:tc>
      </w:tr>
      <w:tr w:rsidR="005531AA" w14:paraId="3D13B11C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B44A46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nosotros/-as</w:t>
            </w:r>
          </w:p>
        </w:tc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365385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cabríamos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D2EA7B0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habríamos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1E3D51E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podríamos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C73B2F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querríamos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DA6A4F9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sabríamos</w:t>
            </w:r>
          </w:p>
        </w:tc>
      </w:tr>
      <w:tr w:rsidR="005531AA" w14:paraId="2B871AEB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77E520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vosotros/-as</w:t>
            </w:r>
          </w:p>
        </w:tc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41E45C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cabríais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8682F66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habríais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FEF2DCD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podríais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5BCF1D5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querríais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C9642A1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sabríais</w:t>
            </w:r>
          </w:p>
        </w:tc>
      </w:tr>
      <w:tr w:rsidR="005531AA" w14:paraId="24EEECD6" w14:textId="77777777" w:rsidTr="005531AA">
        <w:tblPrEx>
          <w:tblBorders>
            <w:top w:val="none" w:sz="0" w:space="0" w:color="auto"/>
            <w:bottom w:val="single" w:sz="16" w:space="0" w:color="16A76E"/>
          </w:tblBorders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92069B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ellos/-as, ustedes</w:t>
            </w:r>
          </w:p>
        </w:tc>
        <w:tc>
          <w:tcPr>
            <w:tcW w:w="1565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B852C42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cabrían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EFFCD98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habrían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67F368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podrían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95BD20E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querrían</w:t>
            </w:r>
          </w:p>
        </w:tc>
        <w:tc>
          <w:tcPr>
            <w:tcW w:w="1566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29623FA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sabrían</w:t>
            </w:r>
          </w:p>
        </w:tc>
      </w:tr>
    </w:tbl>
    <w:p w14:paraId="7D009E5D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*En futuro simple se usa solo la 3ª persona del singular del verbo </w:t>
      </w:r>
      <w:r>
        <w:rPr>
          <w:rFonts w:ascii="Helvetica" w:hAnsi="Helvetica" w:cs="Helvetica"/>
          <w:i/>
          <w:iCs/>
          <w:sz w:val="30"/>
          <w:szCs w:val="30"/>
        </w:rPr>
        <w:t>haber</w:t>
      </w:r>
      <w:r>
        <w:rPr>
          <w:rFonts w:ascii="Helvetica" w:hAnsi="Helvetica" w:cs="Helvetica"/>
          <w:sz w:val="30"/>
          <w:szCs w:val="30"/>
        </w:rPr>
        <w:t xml:space="preserve"> para formar </w:t>
      </w:r>
      <w:hyperlink r:id="rId12" w:history="1">
        <w:r>
          <w:rPr>
            <w:rFonts w:ascii="Helvetica" w:hAnsi="Helvetica" w:cs="Helvetica"/>
            <w:color w:val="1E427C"/>
            <w:sz w:val="30"/>
            <w:szCs w:val="30"/>
            <w:u w:val="single" w:color="1E427C"/>
          </w:rPr>
          <w:t>oraciones impersonales</w:t>
        </w:r>
      </w:hyperlink>
      <w:r>
        <w:rPr>
          <w:rFonts w:ascii="Helvetica" w:hAnsi="Helvetica" w:cs="Helvetica"/>
          <w:sz w:val="30"/>
          <w:szCs w:val="30"/>
        </w:rPr>
        <w:t xml:space="preserve">. El resto de la conjugación se usa para la formación del </w:t>
      </w:r>
      <w:hyperlink r:id="rId13" w:history="1">
        <w:r>
          <w:rPr>
            <w:rFonts w:ascii="Helvetica" w:hAnsi="Helvetica" w:cs="Helvetica"/>
            <w:color w:val="1E427C"/>
            <w:sz w:val="30"/>
            <w:szCs w:val="30"/>
            <w:u w:val="single" w:color="1E427C"/>
          </w:rPr>
          <w:t>condicional compuesto</w:t>
        </w:r>
      </w:hyperlink>
      <w:r>
        <w:rPr>
          <w:rFonts w:ascii="Helvetica" w:hAnsi="Helvetica" w:cs="Helvetica"/>
          <w:sz w:val="30"/>
          <w:szCs w:val="30"/>
        </w:rPr>
        <w:t>.</w:t>
      </w:r>
    </w:p>
    <w:p w14:paraId="1BC840B6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</w:p>
    <w:p w14:paraId="6C674162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A5C"/>
          <w:sz w:val="41"/>
          <w:szCs w:val="41"/>
        </w:rPr>
      </w:pPr>
      <w:r>
        <w:rPr>
          <w:rFonts w:ascii="Helvetica" w:hAnsi="Helvetica" w:cs="Helvetica"/>
          <w:color w:val="128A5C"/>
          <w:sz w:val="41"/>
          <w:szCs w:val="41"/>
        </w:rPr>
        <w:t>Verbos con raíz irregular</w:t>
      </w:r>
    </w:p>
    <w:p w14:paraId="50444071" w14:textId="77777777" w:rsidR="005531AA" w:rsidRDefault="005531AA" w:rsidP="005531A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Los verbos </w:t>
      </w:r>
      <w:r>
        <w:rPr>
          <w:rFonts w:ascii="Helvetica" w:hAnsi="Helvetica" w:cs="Helvetica"/>
          <w:i/>
          <w:iCs/>
          <w:sz w:val="30"/>
          <w:szCs w:val="30"/>
        </w:rPr>
        <w:t>decir</w:t>
      </w:r>
      <w:r>
        <w:rPr>
          <w:rFonts w:ascii="Helvetica" w:hAnsi="Helvetica" w:cs="Helvetica"/>
          <w:sz w:val="30"/>
          <w:szCs w:val="30"/>
        </w:rPr>
        <w:t xml:space="preserve"> y </w:t>
      </w:r>
      <w:r>
        <w:rPr>
          <w:rFonts w:ascii="Helvetica" w:hAnsi="Helvetica" w:cs="Helvetica"/>
          <w:i/>
          <w:iCs/>
          <w:sz w:val="30"/>
          <w:szCs w:val="30"/>
        </w:rPr>
        <w:t>hacer</w:t>
      </w:r>
      <w:r>
        <w:rPr>
          <w:rFonts w:ascii="Helvetica" w:hAnsi="Helvetica" w:cs="Helvetica"/>
          <w:sz w:val="30"/>
          <w:szCs w:val="30"/>
        </w:rPr>
        <w:t xml:space="preserve"> sufren un cambio en la raíz y añaden a esta las terminaciones. Esta forma nueva de la raíz sirve para todas las personas.</w:t>
      </w:r>
    </w:p>
    <w:tbl>
      <w:tblPr>
        <w:tblW w:w="8365" w:type="dxa"/>
        <w:tblInd w:w="-128" w:type="dxa"/>
        <w:tblBorders>
          <w:top w:val="single" w:sz="16" w:space="0" w:color="16A76E"/>
          <w:left w:val="single" w:sz="16" w:space="0" w:color="16A76E"/>
          <w:right w:val="single" w:sz="16" w:space="0" w:color="16A76E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2788"/>
        <w:gridCol w:w="2788"/>
      </w:tblGrid>
      <w:tr w:rsidR="005531AA" w14:paraId="34ABB566" w14:textId="77777777" w:rsidTr="005531A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8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656901F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color w:val="FFFFFF"/>
                <w:sz w:val="30"/>
                <w:szCs w:val="30"/>
              </w:rPr>
              <w:t>Persona</w:t>
            </w:r>
          </w:p>
        </w:tc>
        <w:tc>
          <w:tcPr>
            <w:tcW w:w="2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087E7067" w14:textId="77777777" w:rsidR="005531AA" w:rsidRDefault="0055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 xml:space="preserve">decir </w:t>
            </w:r>
            <w:r>
              <w:rPr>
                <w:rFonts w:ascii="Calibri" w:eastAsia="Calibri" w:hAnsi="Calibri" w:cs="Calibri"/>
                <w:i/>
                <w:iCs/>
                <w:color w:val="FFFFFF"/>
                <w:sz w:val="30"/>
                <w:szCs w:val="30"/>
              </w:rPr>
              <w:t>→</w:t>
            </w:r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>dir</w:t>
            </w:r>
            <w:proofErr w:type="spellEnd"/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>-</w:t>
            </w:r>
          </w:p>
        </w:tc>
        <w:tc>
          <w:tcPr>
            <w:tcW w:w="2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A76E"/>
            <w:tcMar>
              <w:top w:w="160" w:type="nil"/>
              <w:left w:w="60" w:type="nil"/>
              <w:bottom w:w="60" w:type="nil"/>
              <w:right w:w="160" w:type="nil"/>
            </w:tcMar>
            <w:vAlign w:val="center"/>
          </w:tcPr>
          <w:p w14:paraId="75AACDF2" w14:textId="77777777" w:rsidR="005531AA" w:rsidRDefault="0055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 xml:space="preserve">hacer </w:t>
            </w:r>
            <w:r>
              <w:rPr>
                <w:rFonts w:ascii="Calibri" w:eastAsia="Calibri" w:hAnsi="Calibri" w:cs="Calibri"/>
                <w:i/>
                <w:iCs/>
                <w:color w:val="FFFFFF"/>
                <w:sz w:val="30"/>
                <w:szCs w:val="30"/>
              </w:rPr>
              <w:t>→</w:t>
            </w:r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>har</w:t>
            </w:r>
            <w:proofErr w:type="spellEnd"/>
            <w:r>
              <w:rPr>
                <w:rFonts w:ascii="Helvetica" w:hAnsi="Helvetica" w:cs="Helvetica"/>
                <w:i/>
                <w:iCs/>
                <w:color w:val="FFFFFF"/>
                <w:sz w:val="30"/>
                <w:szCs w:val="30"/>
              </w:rPr>
              <w:t>-</w:t>
            </w:r>
          </w:p>
        </w:tc>
      </w:tr>
      <w:tr w:rsidR="005531AA" w14:paraId="11AA1F30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89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A5AE6E4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yo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C5894B1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diría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D4D184C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haría</w:t>
            </w:r>
          </w:p>
        </w:tc>
      </w:tr>
      <w:tr w:rsidR="005531AA" w14:paraId="09AB8F32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89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67B266A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tú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D7D9043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dirías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55145FC9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harías</w:t>
            </w:r>
          </w:p>
        </w:tc>
      </w:tr>
      <w:tr w:rsidR="005531AA" w14:paraId="3BC2FE82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89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15A1173B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él, ella, usted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004F066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diría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8875B36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haría</w:t>
            </w:r>
          </w:p>
        </w:tc>
      </w:tr>
      <w:tr w:rsidR="005531AA" w14:paraId="7480E19F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89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2AA9D8A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nosotros/-as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266A8895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diríamos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006809D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haríamos</w:t>
            </w:r>
          </w:p>
        </w:tc>
      </w:tr>
      <w:tr w:rsidR="005531AA" w14:paraId="664E6F69" w14:textId="77777777" w:rsidTr="005531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89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0F5C81C2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vosotros/-as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AEA9FA7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diríais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5FBC201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haríais</w:t>
            </w:r>
          </w:p>
        </w:tc>
      </w:tr>
      <w:tr w:rsidR="005531AA" w14:paraId="3F97DA04" w14:textId="77777777" w:rsidTr="005531AA">
        <w:tblPrEx>
          <w:tblBorders>
            <w:top w:val="none" w:sz="0" w:space="0" w:color="auto"/>
            <w:bottom w:val="single" w:sz="16" w:space="0" w:color="16A76E"/>
          </w:tblBorders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789" w:type="dxa"/>
            <w:tcBorders>
              <w:top w:val="single" w:sz="8" w:space="0" w:color="E9E9E9"/>
              <w:left w:val="single" w:sz="8" w:space="0" w:color="E9E9E9"/>
              <w:bottom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6A15012F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28"/>
                <w:szCs w:val="28"/>
              </w:rPr>
              <w:t>ellos/-as, ustedes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  <w:bottom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42DB5372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dirían</w:t>
            </w:r>
          </w:p>
        </w:tc>
        <w:tc>
          <w:tcPr>
            <w:tcW w:w="2788" w:type="dxa"/>
            <w:tcBorders>
              <w:top w:val="single" w:sz="8" w:space="0" w:color="E9E9E9"/>
              <w:left w:val="single" w:sz="8" w:space="0" w:color="E9E9E9"/>
              <w:bottom w:val="single" w:sz="8" w:space="0" w:color="E9E9E9"/>
            </w:tcBorders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31D216A" w14:textId="77777777" w:rsidR="005531AA" w:rsidRDefault="005531A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28"/>
                <w:szCs w:val="28"/>
              </w:rPr>
            </w:pPr>
            <w:r>
              <w:rPr>
                <w:rFonts w:ascii="Helvetica" w:hAnsi="Helvetica" w:cs="Helvetica"/>
                <w:color w:val="181818"/>
                <w:sz w:val="28"/>
                <w:szCs w:val="28"/>
              </w:rPr>
              <w:t>harían</w:t>
            </w:r>
          </w:p>
        </w:tc>
      </w:tr>
    </w:tbl>
    <w:p w14:paraId="3F93A4B1" w14:textId="77777777" w:rsidR="005531AA" w:rsidRDefault="005531AA">
      <w:pPr>
        <w:rPr>
          <w:lang w:val="es-ES"/>
        </w:rPr>
      </w:pPr>
    </w:p>
    <w:p w14:paraId="1E2200F4" w14:textId="77777777" w:rsidR="005531AA" w:rsidRDefault="005531AA">
      <w:pPr>
        <w:rPr>
          <w:lang w:val="es-ES"/>
        </w:rPr>
      </w:pPr>
    </w:p>
    <w:p w14:paraId="198B64A3" w14:textId="77777777" w:rsidR="005531AA" w:rsidRDefault="005531AA">
      <w:pPr>
        <w:rPr>
          <w:lang w:val="es-ES"/>
        </w:rPr>
      </w:pPr>
    </w:p>
    <w:p w14:paraId="13A08C72" w14:textId="77777777" w:rsidR="005531AA" w:rsidRDefault="005531AA">
      <w:pPr>
        <w:rPr>
          <w:lang w:val="es-ES"/>
        </w:rPr>
      </w:pPr>
    </w:p>
    <w:p w14:paraId="1138B2FB" w14:textId="77777777" w:rsidR="005531AA" w:rsidRDefault="005531AA">
      <w:pPr>
        <w:rPr>
          <w:lang w:val="es-ES"/>
        </w:rPr>
      </w:pPr>
    </w:p>
    <w:p w14:paraId="4736F830" w14:textId="77777777" w:rsidR="005531AA" w:rsidRDefault="005531AA">
      <w:pPr>
        <w:rPr>
          <w:lang w:val="es-ES"/>
        </w:rPr>
      </w:pPr>
    </w:p>
    <w:p w14:paraId="22DC1B56" w14:textId="77777777" w:rsidR="005531AA" w:rsidRPr="005531AA" w:rsidRDefault="005531AA">
      <w:pPr>
        <w:rPr>
          <w:rFonts w:ascii="Helvetica Neue" w:hAnsi="Helvetica Neue" w:cs="Times New Roman"/>
          <w:color w:val="00B050"/>
          <w:lang w:eastAsia="es-ES_tradnl"/>
        </w:rPr>
      </w:pPr>
      <w:r w:rsidRPr="005531AA">
        <w:rPr>
          <w:rFonts w:ascii="Helvetica Neue" w:hAnsi="Helvetica Neue" w:cs="Times New Roman"/>
          <w:color w:val="00B050"/>
          <w:lang w:eastAsia="es-ES_tradnl"/>
        </w:rPr>
        <w:t>Ejercicios</w:t>
      </w:r>
      <w:bookmarkStart w:id="0" w:name="_GoBack"/>
      <w:bookmarkEnd w:id="0"/>
    </w:p>
    <w:p w14:paraId="71117A2C" w14:textId="77777777" w:rsidR="005531AA" w:rsidRDefault="005531AA">
      <w:pPr>
        <w:rPr>
          <w:lang w:val="es-ES"/>
        </w:rPr>
      </w:pPr>
    </w:p>
    <w:p w14:paraId="4688D236" w14:textId="77777777" w:rsidR="005531AA" w:rsidRPr="005531AA" w:rsidRDefault="005531AA" w:rsidP="005531AA">
      <w:pPr>
        <w:spacing w:before="100" w:beforeAutospacing="1" w:after="100" w:afterAutospacing="1" w:line="432" w:lineRule="atLeast"/>
        <w:rPr>
          <w:rFonts w:ascii="Helvetica Neue" w:hAnsi="Helvetica Neue" w:cs="Times New Roman"/>
          <w:lang w:eastAsia="es-ES_tradnl"/>
        </w:rPr>
      </w:pPr>
      <w:r w:rsidRPr="005531AA">
        <w:rPr>
          <w:rFonts w:ascii="Helvetica Neue" w:hAnsi="Helvetica Neue" w:cs="Times New Roman"/>
          <w:lang w:eastAsia="es-ES_tradnl"/>
        </w:rPr>
        <w:t>Verbos irregulares. Escribe los verbos en condicional simple.</w:t>
      </w:r>
    </w:p>
    <w:p w14:paraId="09F52E92" w14:textId="77777777" w:rsidR="005531AA" w:rsidRPr="005531AA" w:rsidRDefault="005531AA" w:rsidP="005531AA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5531AA">
        <w:rPr>
          <w:rFonts w:ascii="Times New Roman" w:eastAsia="Times New Roman" w:hAnsi="Times New Roman" w:cs="Times New Roman"/>
          <w:lang w:eastAsia="es-ES_tradnl"/>
        </w:rPr>
        <w:t>Creí que vosotros </w:t>
      </w:r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venir)</w:t>
      </w:r>
      <w:r w:rsidRPr="005531AA">
        <w:rPr>
          <w:rFonts w:ascii="Times New Roman" w:eastAsia="Times New Roman" w:hAnsi="Times New Roman" w:cs="Times New Roman"/>
          <w:lang w:eastAsia="es-ES_tradnl"/>
        </w:rPr>
        <w:t>  hoy</w:t>
      </w:r>
      <w:proofErr w:type="gramEnd"/>
      <w:r w:rsidRPr="005531AA">
        <w:rPr>
          <w:rFonts w:ascii="Times New Roman" w:eastAsia="Times New Roman" w:hAnsi="Times New Roman" w:cs="Times New Roman"/>
          <w:lang w:eastAsia="es-ES_tradnl"/>
        </w:rPr>
        <w:t>.</w:t>
      </w:r>
    </w:p>
    <w:p w14:paraId="1E085F6C" w14:textId="77777777" w:rsidR="005531AA" w:rsidRPr="005531AA" w:rsidRDefault="005531AA" w:rsidP="005531AA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5531AA">
        <w:rPr>
          <w:rFonts w:ascii="Times New Roman" w:eastAsia="Times New Roman" w:hAnsi="Times New Roman" w:cs="Times New Roman"/>
          <w:lang w:eastAsia="es-ES_tradnl"/>
        </w:rPr>
        <w:t>La primera vez que fui a España </w:t>
      </w:r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tener)</w:t>
      </w:r>
      <w:r w:rsidRPr="005531AA">
        <w:rPr>
          <w:rFonts w:ascii="Times New Roman" w:eastAsia="Times New Roman" w:hAnsi="Times New Roman" w:cs="Times New Roman"/>
          <w:lang w:eastAsia="es-ES_tradnl"/>
        </w:rPr>
        <w:t>  15</w:t>
      </w:r>
      <w:proofErr w:type="gramEnd"/>
      <w:r w:rsidRPr="005531AA">
        <w:rPr>
          <w:rFonts w:ascii="Times New Roman" w:eastAsia="Times New Roman" w:hAnsi="Times New Roman" w:cs="Times New Roman"/>
          <w:lang w:eastAsia="es-ES_tradnl"/>
        </w:rPr>
        <w:t xml:space="preserve"> años.</w:t>
      </w:r>
    </w:p>
    <w:p w14:paraId="4241778B" w14:textId="77777777" w:rsidR="005531AA" w:rsidRPr="005531AA" w:rsidRDefault="005531AA" w:rsidP="005531AA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5531AA">
        <w:rPr>
          <w:rFonts w:ascii="Times New Roman" w:eastAsia="Times New Roman" w:hAnsi="Times New Roman" w:cs="Times New Roman"/>
          <w:lang w:eastAsia="es-ES_tradnl"/>
        </w:rPr>
        <w:t>¿</w:t>
      </w:r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(poder/</w:t>
      </w:r>
      <w:proofErr w:type="gramStart"/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tú)</w:t>
      </w:r>
      <w:r w:rsidRPr="005531AA">
        <w:rPr>
          <w:rFonts w:ascii="Times New Roman" w:eastAsia="Times New Roman" w:hAnsi="Times New Roman" w:cs="Times New Roman"/>
          <w:lang w:eastAsia="es-ES_tradnl"/>
        </w:rPr>
        <w:t>  venir</w:t>
      </w:r>
      <w:proofErr w:type="gramEnd"/>
      <w:r w:rsidRPr="005531AA">
        <w:rPr>
          <w:rFonts w:ascii="Times New Roman" w:eastAsia="Times New Roman" w:hAnsi="Times New Roman" w:cs="Times New Roman"/>
          <w:lang w:eastAsia="es-ES_tradnl"/>
        </w:rPr>
        <w:t xml:space="preserve"> a recogerme?</w:t>
      </w:r>
    </w:p>
    <w:p w14:paraId="6493EA02" w14:textId="77777777" w:rsidR="005531AA" w:rsidRPr="005531AA" w:rsidRDefault="005531AA" w:rsidP="005531AA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5531AA">
        <w:rPr>
          <w:rFonts w:ascii="Times New Roman" w:eastAsia="Times New Roman" w:hAnsi="Times New Roman" w:cs="Times New Roman"/>
          <w:lang w:eastAsia="es-ES_tradnl"/>
        </w:rPr>
        <w:t>¿Crees que no </w:t>
      </w:r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caber)</w:t>
      </w:r>
      <w:r w:rsidRPr="005531AA">
        <w:rPr>
          <w:rFonts w:ascii="Times New Roman" w:eastAsia="Times New Roman" w:hAnsi="Times New Roman" w:cs="Times New Roman"/>
          <w:lang w:eastAsia="es-ES_tradnl"/>
        </w:rPr>
        <w:t>  otro</w:t>
      </w:r>
      <w:proofErr w:type="gramEnd"/>
      <w:r w:rsidRPr="005531AA">
        <w:rPr>
          <w:rFonts w:ascii="Times New Roman" w:eastAsia="Times New Roman" w:hAnsi="Times New Roman" w:cs="Times New Roman"/>
          <w:lang w:eastAsia="es-ES_tradnl"/>
        </w:rPr>
        <w:t xml:space="preserve"> armario aquí?</w:t>
      </w:r>
    </w:p>
    <w:p w14:paraId="198538C1" w14:textId="77777777" w:rsidR="005531AA" w:rsidRPr="005531AA" w:rsidRDefault="005531AA" w:rsidP="005531AA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5531AA">
        <w:rPr>
          <w:rFonts w:ascii="Times New Roman" w:eastAsia="Times New Roman" w:hAnsi="Times New Roman" w:cs="Times New Roman"/>
          <w:lang w:eastAsia="es-ES_tradnl"/>
        </w:rPr>
        <w:t>Los alumnos </w:t>
      </w:r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querer)</w:t>
      </w:r>
      <w:r w:rsidRPr="005531AA">
        <w:rPr>
          <w:rFonts w:ascii="Times New Roman" w:eastAsia="Times New Roman" w:hAnsi="Times New Roman" w:cs="Times New Roman"/>
          <w:lang w:eastAsia="es-ES_tradnl"/>
        </w:rPr>
        <w:t>  tener</w:t>
      </w:r>
      <w:proofErr w:type="gramEnd"/>
      <w:r w:rsidRPr="005531AA">
        <w:rPr>
          <w:rFonts w:ascii="Times New Roman" w:eastAsia="Times New Roman" w:hAnsi="Times New Roman" w:cs="Times New Roman"/>
          <w:lang w:eastAsia="es-ES_tradnl"/>
        </w:rPr>
        <w:t xml:space="preserve"> más tiempo libre.</w:t>
      </w:r>
    </w:p>
    <w:p w14:paraId="26DEF86A" w14:textId="77777777" w:rsidR="005531AA" w:rsidRPr="005531AA" w:rsidRDefault="005531AA" w:rsidP="005531AA">
      <w:pPr>
        <w:spacing w:before="100" w:beforeAutospacing="1" w:after="100" w:afterAutospacing="1" w:line="432" w:lineRule="atLeast"/>
        <w:rPr>
          <w:rFonts w:ascii="Helvetica Neue" w:hAnsi="Helvetica Neue" w:cs="Times New Roman"/>
          <w:lang w:eastAsia="es-ES_tradnl"/>
        </w:rPr>
      </w:pPr>
      <w:r w:rsidRPr="005531AA">
        <w:rPr>
          <w:rFonts w:ascii="Helvetica Neue" w:hAnsi="Helvetica Neue" w:cs="Times New Roman"/>
          <w:lang w:eastAsia="es-ES_tradnl"/>
        </w:rPr>
        <w:t>Todo tipo de verbos. Escribe los verbos en condicional simple.</w:t>
      </w:r>
    </w:p>
    <w:p w14:paraId="52ECCC1B" w14:textId="77777777" w:rsidR="005531AA" w:rsidRPr="005531AA" w:rsidRDefault="005531AA" w:rsidP="005531AA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s-ES_tradnl"/>
        </w:rPr>
      </w:pPr>
      <w:r w:rsidRPr="005531AA">
        <w:rPr>
          <w:rFonts w:ascii="Times New Roman" w:eastAsia="Times New Roman" w:hAnsi="Times New Roman" w:cs="Times New Roman"/>
          <w:lang w:eastAsia="es-ES_tradnl"/>
        </w:rPr>
        <w:t>Me </w:t>
      </w:r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encantar)</w:t>
      </w:r>
      <w:r w:rsidRPr="005531AA">
        <w:rPr>
          <w:rFonts w:ascii="Times New Roman" w:eastAsia="Times New Roman" w:hAnsi="Times New Roman" w:cs="Times New Roman"/>
          <w:lang w:eastAsia="es-ES_tradnl"/>
        </w:rPr>
        <w:t>  acompañarte</w:t>
      </w:r>
      <w:proofErr w:type="gramEnd"/>
      <w:r w:rsidRPr="005531AA">
        <w:rPr>
          <w:rFonts w:ascii="Times New Roman" w:eastAsia="Times New Roman" w:hAnsi="Times New Roman" w:cs="Times New Roman"/>
          <w:lang w:eastAsia="es-ES_tradnl"/>
        </w:rPr>
        <w:t xml:space="preserve"> en tu aventura.</w:t>
      </w:r>
    </w:p>
    <w:p w14:paraId="615EFA3A" w14:textId="77777777" w:rsidR="005531AA" w:rsidRPr="005531AA" w:rsidRDefault="005531AA" w:rsidP="005531AA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s-ES_tradnl"/>
        </w:rPr>
      </w:pPr>
      <w:r w:rsidRPr="005531AA">
        <w:rPr>
          <w:rFonts w:ascii="Times New Roman" w:eastAsia="Times New Roman" w:hAnsi="Times New Roman" w:cs="Times New Roman"/>
          <w:lang w:eastAsia="es-ES_tradnl"/>
        </w:rPr>
        <w:t>Mis vecinos dijeron que no </w:t>
      </w:r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necesitar)</w:t>
      </w:r>
      <w:r w:rsidRPr="005531AA">
        <w:rPr>
          <w:rFonts w:ascii="Times New Roman" w:eastAsia="Times New Roman" w:hAnsi="Times New Roman" w:cs="Times New Roman"/>
          <w:lang w:eastAsia="es-ES_tradnl"/>
        </w:rPr>
        <w:t>  ayuda</w:t>
      </w:r>
      <w:proofErr w:type="gramEnd"/>
      <w:r w:rsidRPr="005531AA">
        <w:rPr>
          <w:rFonts w:ascii="Times New Roman" w:eastAsia="Times New Roman" w:hAnsi="Times New Roman" w:cs="Times New Roman"/>
          <w:lang w:eastAsia="es-ES_tradnl"/>
        </w:rPr>
        <w:t>.</w:t>
      </w:r>
    </w:p>
    <w:p w14:paraId="13B27BC8" w14:textId="77777777" w:rsidR="005531AA" w:rsidRPr="005531AA" w:rsidRDefault="005531AA" w:rsidP="005531AA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s-ES_tradnl"/>
        </w:rPr>
      </w:pPr>
      <w:r w:rsidRPr="005531AA">
        <w:rPr>
          <w:rFonts w:ascii="Times New Roman" w:eastAsia="Times New Roman" w:hAnsi="Times New Roman" w:cs="Times New Roman"/>
          <w:lang w:eastAsia="es-ES_tradnl"/>
        </w:rPr>
        <w:t>¿No </w:t>
      </w:r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(poder/</w:t>
      </w:r>
      <w:proofErr w:type="gramStart"/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tú)</w:t>
      </w:r>
      <w:r w:rsidRPr="005531AA">
        <w:rPr>
          <w:rFonts w:ascii="Times New Roman" w:eastAsia="Times New Roman" w:hAnsi="Times New Roman" w:cs="Times New Roman"/>
          <w:lang w:eastAsia="es-ES_tradnl"/>
        </w:rPr>
        <w:t>  bailar</w:t>
      </w:r>
      <w:proofErr w:type="gramEnd"/>
      <w:r w:rsidRPr="005531AA">
        <w:rPr>
          <w:rFonts w:ascii="Times New Roman" w:eastAsia="Times New Roman" w:hAnsi="Times New Roman" w:cs="Times New Roman"/>
          <w:lang w:eastAsia="es-ES_tradnl"/>
        </w:rPr>
        <w:t xml:space="preserve"> delante de tanta gente?</w:t>
      </w:r>
    </w:p>
    <w:p w14:paraId="41437309" w14:textId="77777777" w:rsidR="005531AA" w:rsidRPr="005531AA" w:rsidRDefault="005531AA" w:rsidP="005531AA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s-ES_tradnl"/>
        </w:rPr>
      </w:pPr>
      <w:r w:rsidRPr="005531AA">
        <w:rPr>
          <w:rFonts w:ascii="Times New Roman" w:eastAsia="Times New Roman" w:hAnsi="Times New Roman" w:cs="Times New Roman"/>
          <w:lang w:eastAsia="es-ES_tradnl"/>
        </w:rPr>
        <w:t>Si se sobrepasase el presupuesto, entonces creo que </w:t>
      </w:r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(pedir/</w:t>
      </w:r>
      <w:proofErr w:type="gramStart"/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nosotros)</w:t>
      </w:r>
      <w:r w:rsidRPr="005531AA">
        <w:rPr>
          <w:rFonts w:ascii="Times New Roman" w:eastAsia="Times New Roman" w:hAnsi="Times New Roman" w:cs="Times New Roman"/>
          <w:lang w:eastAsia="es-ES_tradnl"/>
        </w:rPr>
        <w:t>  un</w:t>
      </w:r>
      <w:proofErr w:type="gramEnd"/>
      <w:r w:rsidRPr="005531AA">
        <w:rPr>
          <w:rFonts w:ascii="Times New Roman" w:eastAsia="Times New Roman" w:hAnsi="Times New Roman" w:cs="Times New Roman"/>
          <w:lang w:eastAsia="es-ES_tradnl"/>
        </w:rPr>
        <w:t xml:space="preserve"> crédito.</w:t>
      </w:r>
    </w:p>
    <w:p w14:paraId="53A0EFC4" w14:textId="77777777" w:rsidR="005531AA" w:rsidRPr="005531AA" w:rsidRDefault="005531AA" w:rsidP="005531AA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s-ES_tradnl"/>
        </w:rPr>
      </w:pPr>
      <w:r w:rsidRPr="005531AA">
        <w:rPr>
          <w:rFonts w:ascii="Times New Roman" w:eastAsia="Times New Roman" w:hAnsi="Times New Roman" w:cs="Times New Roman"/>
          <w:lang w:eastAsia="es-ES_tradnl"/>
        </w:rPr>
        <w:t>Esas casas </w:t>
      </w:r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(</w:t>
      </w:r>
      <w:proofErr w:type="gramStart"/>
      <w:r w:rsidRPr="005531AA">
        <w:rPr>
          <w:rFonts w:ascii="Times New Roman" w:eastAsia="Times New Roman" w:hAnsi="Times New Roman" w:cs="Times New Roman"/>
          <w:i/>
          <w:iCs/>
          <w:lang w:eastAsia="es-ES_tradnl"/>
        </w:rPr>
        <w:t>valer)</w:t>
      </w:r>
      <w:r w:rsidRPr="005531AA">
        <w:rPr>
          <w:rFonts w:ascii="Times New Roman" w:eastAsia="Times New Roman" w:hAnsi="Times New Roman" w:cs="Times New Roman"/>
          <w:lang w:eastAsia="es-ES_tradnl"/>
        </w:rPr>
        <w:t>  cerca</w:t>
      </w:r>
      <w:proofErr w:type="gramEnd"/>
      <w:r w:rsidRPr="005531AA">
        <w:rPr>
          <w:rFonts w:ascii="Times New Roman" w:eastAsia="Times New Roman" w:hAnsi="Times New Roman" w:cs="Times New Roman"/>
          <w:lang w:eastAsia="es-ES_tradnl"/>
        </w:rPr>
        <w:t xml:space="preserve"> de trescientos mil euros hace 5 años.</w:t>
      </w:r>
    </w:p>
    <w:p w14:paraId="601B27B0" w14:textId="77777777" w:rsidR="005531AA" w:rsidRPr="005531AA" w:rsidRDefault="005531AA" w:rsidP="005531A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s-ES_tradnl"/>
        </w:rPr>
      </w:pPr>
      <w:r w:rsidRPr="005531AA">
        <w:rPr>
          <w:rFonts w:ascii="Arial" w:hAnsi="Arial" w:cs="Arial"/>
          <w:vanish/>
          <w:sz w:val="16"/>
          <w:szCs w:val="16"/>
          <w:lang w:eastAsia="es-ES_tradnl"/>
        </w:rPr>
        <w:t>Final del formulario</w:t>
      </w:r>
    </w:p>
    <w:p w14:paraId="0CCE83F3" w14:textId="77777777" w:rsidR="005531AA" w:rsidRPr="005531AA" w:rsidRDefault="005531AA">
      <w:pPr>
        <w:rPr>
          <w:lang w:val="es-ES"/>
        </w:rPr>
      </w:pPr>
    </w:p>
    <w:sectPr w:rsidR="005531AA" w:rsidRPr="005531AA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E46D25"/>
    <w:multiLevelType w:val="multilevel"/>
    <w:tmpl w:val="E1B4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E0934"/>
    <w:multiLevelType w:val="multilevel"/>
    <w:tmpl w:val="6620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AA"/>
    <w:rsid w:val="00153451"/>
    <w:rsid w:val="001D7A1C"/>
    <w:rsid w:val="003B4DE9"/>
    <w:rsid w:val="00407190"/>
    <w:rsid w:val="005531AA"/>
    <w:rsid w:val="005922DD"/>
    <w:rsid w:val="006022B3"/>
    <w:rsid w:val="006B1348"/>
    <w:rsid w:val="006D00D4"/>
    <w:rsid w:val="008506D5"/>
    <w:rsid w:val="00A44E96"/>
    <w:rsid w:val="00AB53B1"/>
    <w:rsid w:val="00AE7679"/>
    <w:rsid w:val="00C50C77"/>
    <w:rsid w:val="00CE3520"/>
    <w:rsid w:val="00F350F0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80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1A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5531AA"/>
  </w:style>
  <w:style w:type="character" w:customStyle="1" w:styleId="exinputblock">
    <w:name w:val="ex_input_block"/>
    <w:basedOn w:val="Fuentedeprrafopredeter"/>
    <w:rsid w:val="005531AA"/>
  </w:style>
  <w:style w:type="character" w:customStyle="1" w:styleId="explaceholder">
    <w:name w:val="ex_placeholder"/>
    <w:basedOn w:val="Fuentedeprrafopredeter"/>
    <w:rsid w:val="005531AA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531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531AA"/>
    <w:rPr>
      <w:rFonts w:ascii="Arial" w:hAnsi="Arial" w:cs="Arial"/>
      <w:vanish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4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panol.lingolia.com/es/gramatica/tiempos/futuro-simple" TargetMode="External"/><Relationship Id="rId12" Type="http://schemas.openxmlformats.org/officeDocument/2006/relationships/hyperlink" Target="https://espanol.lingolia.com/es/gramatica/estructura-de-la-oracion/oraciones-impersonales" TargetMode="External"/><Relationship Id="rId13" Type="http://schemas.openxmlformats.org/officeDocument/2006/relationships/hyperlink" Target="https://espanol.lingolia.com/es/gramatica/tiempos/condicional-compuesto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panol.lingolia.com/es/gramatica/tiempos/preterito-imperfecto" TargetMode="External"/><Relationship Id="rId6" Type="http://schemas.openxmlformats.org/officeDocument/2006/relationships/hyperlink" Target="https://espanol.lingolia.com/es/gramatica/tiempos/futuro-simple" TargetMode="External"/><Relationship Id="rId7" Type="http://schemas.openxmlformats.org/officeDocument/2006/relationships/hyperlink" Target="https://espanol.lingolia.com/es/gramatica/conjugador" TargetMode="External"/><Relationship Id="rId8" Type="http://schemas.openxmlformats.org/officeDocument/2006/relationships/hyperlink" Target="https://espanol.lingolia.com/es/gramatica/verbos/infinitivo" TargetMode="External"/><Relationship Id="rId9" Type="http://schemas.openxmlformats.org/officeDocument/2006/relationships/hyperlink" Target="https://espanol.lingolia.com/es/gramatica/verbos/verbos-reflexivos" TargetMode="External"/><Relationship Id="rId10" Type="http://schemas.openxmlformats.org/officeDocument/2006/relationships/hyperlink" Target="https://espanol.lingolia.com/es/gramatica/pronombres-y-determinantes/pronombres-reflexiv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811</Words>
  <Characters>4462</Characters>
  <Application>Microsoft Macintosh Word</Application>
  <DocSecurity>0</DocSecurity>
  <Lines>37</Lines>
  <Paragraphs>10</Paragraphs>
  <ScaleCrop>false</ScaleCrop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2020-11-28T16:59:00Z</dcterms:created>
  <dcterms:modified xsi:type="dcterms:W3CDTF">2020-11-28T17:02:00Z</dcterms:modified>
</cp:coreProperties>
</file>