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4665"/>
      </w:tblGrid>
      <w:tr w:rsidR="009F6649" w:rsidRPr="00127C35" w14:paraId="1B5C260D" w14:textId="77777777" w:rsidTr="00BB047E">
        <w:tc>
          <w:tcPr>
            <w:tcW w:w="1276" w:type="dxa"/>
            <w:hideMark/>
          </w:tcPr>
          <w:p w14:paraId="78A8C6EB" w14:textId="77777777" w:rsidR="009F6649" w:rsidRDefault="009F6649" w:rsidP="00BB047E">
            <w:r w:rsidRPr="00EA61C2">
              <w:rPr>
                <w:noProof/>
              </w:rPr>
              <w:drawing>
                <wp:inline distT="0" distB="0" distL="0" distR="0" wp14:anchorId="29BB6118" wp14:editId="1488A346">
                  <wp:extent cx="439387" cy="439387"/>
                  <wp:effectExtent l="0" t="0" r="5715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89" cy="44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14:paraId="7DE41071" w14:textId="77777777" w:rsidR="009F6649" w:rsidRDefault="009F6649" w:rsidP="00BB047E">
            <w:pPr>
              <w:rPr>
                <w:rFonts w:ascii="CIDFont+F1" w:hAnsi="CIDFont+F1" w:hint="eastAsia"/>
                <w:sz w:val="16"/>
                <w:szCs w:val="16"/>
              </w:rPr>
            </w:pPr>
          </w:p>
          <w:p w14:paraId="3157AE9F" w14:textId="77777777" w:rsidR="009F6649" w:rsidRPr="007846D8" w:rsidRDefault="009F6649" w:rsidP="00BB047E">
            <w:pPr>
              <w:rPr>
                <w:sz w:val="16"/>
                <w:szCs w:val="16"/>
              </w:rPr>
            </w:pPr>
            <w:r w:rsidRPr="007846D8">
              <w:rPr>
                <w:rFonts w:ascii="CIDFont+F1" w:hAnsi="CIDFont+F1"/>
                <w:sz w:val="16"/>
                <w:szCs w:val="16"/>
              </w:rPr>
              <w:t xml:space="preserve">UNIVERSITA' DEGLI STUDI DI MILANO-BICOCCA </w:t>
            </w:r>
          </w:p>
        </w:tc>
        <w:tc>
          <w:tcPr>
            <w:tcW w:w="4665" w:type="dxa"/>
            <w:hideMark/>
          </w:tcPr>
          <w:p w14:paraId="0BD2CF13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>SCHOOL OF MEDICINE AND SURGERY</w:t>
            </w:r>
          </w:p>
          <w:p w14:paraId="315EC00E" w14:textId="77777777" w:rsidR="009F6649" w:rsidRPr="00E824CF" w:rsidRDefault="009F6649" w:rsidP="00BB047E">
            <w:pPr>
              <w:rPr>
                <w:rFonts w:ascii="CIDFont+F1" w:hAnsi="CIDFont+F1" w:hint="eastAsia"/>
                <w:sz w:val="16"/>
                <w:szCs w:val="16"/>
                <w:lang w:val="en-US"/>
              </w:rPr>
            </w:pPr>
            <w:r w:rsidRPr="00E824CF">
              <w:rPr>
                <w:rFonts w:ascii="CIDFont+F1" w:hAnsi="CIDFont+F1"/>
                <w:sz w:val="16"/>
                <w:szCs w:val="16"/>
                <w:lang w:val="en-US"/>
              </w:rPr>
              <w:t xml:space="preserve"> MASTER DEGREE IN MEDICINE AND SURGERY A.A. 2019/2020</w:t>
            </w:r>
          </w:p>
          <w:p w14:paraId="1AFA9CC0" w14:textId="77777777" w:rsidR="009F6649" w:rsidRPr="004379D7" w:rsidRDefault="009F6649" w:rsidP="00BB047E">
            <w:pPr>
              <w:rPr>
                <w:sz w:val="16"/>
                <w:szCs w:val="16"/>
                <w:lang w:val="en-US"/>
              </w:rPr>
            </w:pPr>
            <w:r w:rsidRPr="004379D7">
              <w:rPr>
                <w:rFonts w:ascii="CIDFont+F1" w:hAnsi="CIDFont+F1"/>
                <w:sz w:val="16"/>
                <w:szCs w:val="16"/>
                <w:lang w:val="en-US"/>
              </w:rPr>
              <w:t>Case Based Learning and General  Clinical  Practice</w:t>
            </w:r>
          </w:p>
        </w:tc>
      </w:tr>
    </w:tbl>
    <w:p w14:paraId="7DF62635" w14:textId="77777777" w:rsidR="009F6649" w:rsidRPr="004379D7" w:rsidRDefault="009F6649" w:rsidP="009C5725">
      <w:pPr>
        <w:rPr>
          <w:b/>
          <w:lang w:val="en-US"/>
        </w:rPr>
      </w:pPr>
    </w:p>
    <w:p w14:paraId="1A190E01" w14:textId="77777777" w:rsidR="00127C35" w:rsidRDefault="00127C35" w:rsidP="009F6649">
      <w:pPr>
        <w:jc w:val="center"/>
        <w:rPr>
          <w:b/>
          <w:lang w:val="en-US"/>
        </w:rPr>
      </w:pPr>
    </w:p>
    <w:p w14:paraId="6724B7F6" w14:textId="6C692E10" w:rsidR="009F6649" w:rsidRDefault="00AC32A0" w:rsidP="009F6649">
      <w:pPr>
        <w:jc w:val="center"/>
        <w:rPr>
          <w:b/>
          <w:lang w:val="en-US"/>
        </w:rPr>
      </w:pPr>
      <w:r w:rsidRPr="00E824CF">
        <w:rPr>
          <w:b/>
          <w:lang w:val="en-US"/>
        </w:rPr>
        <w:t xml:space="preserve">GROUP </w:t>
      </w:r>
      <w:r w:rsidR="009F6649" w:rsidRPr="00E824CF">
        <w:rPr>
          <w:b/>
          <w:lang w:val="en-US"/>
        </w:rPr>
        <w:t xml:space="preserve">EXERCISE </w:t>
      </w:r>
      <w:r w:rsidR="00127C35">
        <w:rPr>
          <w:b/>
          <w:lang w:val="en-US"/>
        </w:rPr>
        <w:t xml:space="preserve">1: </w:t>
      </w:r>
      <w:proofErr w:type="spellStart"/>
      <w:r w:rsidR="00127C35">
        <w:rPr>
          <w:b/>
          <w:lang w:val="en-US"/>
        </w:rPr>
        <w:t>Luigina</w:t>
      </w:r>
      <w:proofErr w:type="spellEnd"/>
      <w:r w:rsidR="00127C35">
        <w:rPr>
          <w:b/>
          <w:lang w:val="en-US"/>
        </w:rPr>
        <w:t xml:space="preserve"> “good” and “bad” consultations</w:t>
      </w:r>
    </w:p>
    <w:p w14:paraId="49669A20" w14:textId="48F8A046" w:rsidR="00E11D4E" w:rsidRPr="00127C35" w:rsidRDefault="009C5725" w:rsidP="009C5725">
      <w:pPr>
        <w:jc w:val="center"/>
        <w:rPr>
          <w:bCs/>
          <w:lang w:val="en-US"/>
        </w:rPr>
      </w:pPr>
      <w:r w:rsidRPr="00127C35">
        <w:rPr>
          <w:bCs/>
          <w:lang w:val="en-US"/>
        </w:rPr>
        <w:t>30 min</w:t>
      </w:r>
    </w:p>
    <w:p w14:paraId="304544B2" w14:textId="77777777" w:rsidR="00127C35" w:rsidRDefault="00127C35" w:rsidP="00E11D4E">
      <w:pPr>
        <w:rPr>
          <w:lang w:val="en-US"/>
        </w:rPr>
      </w:pPr>
    </w:p>
    <w:p w14:paraId="00339E83" w14:textId="1A61AD62" w:rsidR="00E11D4E" w:rsidRPr="00E11D4E" w:rsidRDefault="00E11D4E" w:rsidP="00E11D4E">
      <w:pPr>
        <w:rPr>
          <w:lang w:val="en-US"/>
        </w:rPr>
      </w:pPr>
      <w:r w:rsidRPr="00E11D4E">
        <w:rPr>
          <w:lang w:val="en-US"/>
        </w:rPr>
        <w:t>GROUP _____________________________________________________________</w:t>
      </w:r>
    </w:p>
    <w:p w14:paraId="5754B5BF" w14:textId="77777777" w:rsidR="00E11D4E" w:rsidRPr="00E11D4E" w:rsidRDefault="00E11D4E" w:rsidP="00E11D4E">
      <w:pPr>
        <w:rPr>
          <w:lang w:val="en-US"/>
        </w:rPr>
      </w:pPr>
    </w:p>
    <w:p w14:paraId="3CA3C999" w14:textId="77777777" w:rsidR="00127C35" w:rsidRP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Watch at the two videos</w:t>
      </w:r>
    </w:p>
    <w:p w14:paraId="7279C9B9" w14:textId="4E3B0F4F" w:rsid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Express an overall evaluation in the group and reach a consensus, write it down</w:t>
      </w:r>
    </w:p>
    <w:p w14:paraId="4AC72676" w14:textId="7500E6D1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EA3E599" w14:textId="30ABFA38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0AB15CD" w14:textId="4E70430C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3C8FA93" w14:textId="1041C3BB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5FE86BE" w14:textId="1A8C2C98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97883B" w14:textId="6651FE12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8CF30B" w14:textId="2454EC87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902B083" w14:textId="77777777" w:rsidR="00127C35" w:rsidRPr="00127C35" w:rsidRDefault="00127C35" w:rsidP="00127C35">
      <w:pPr>
        <w:rPr>
          <w:lang w:val="en-GB"/>
        </w:rPr>
      </w:pPr>
    </w:p>
    <w:p w14:paraId="453CA190" w14:textId="77777777" w:rsidR="00127C35" w:rsidRP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Watch at each single video</w:t>
      </w:r>
    </w:p>
    <w:p w14:paraId="420EE5C2" w14:textId="77777777" w:rsidR="00127C35" w:rsidRP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Use the check list to map the consultations (individual exercise)</w:t>
      </w:r>
    </w:p>
    <w:p w14:paraId="50911227" w14:textId="77777777" w:rsidR="00127C35" w:rsidRP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Share the results and reach a consensus</w:t>
      </w:r>
    </w:p>
    <w:p w14:paraId="6872315D" w14:textId="50840E80" w:rsid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Which are the good and bad aspects of the two consultations? Write them down.</w:t>
      </w:r>
    </w:p>
    <w:p w14:paraId="752D186B" w14:textId="44DDEDA3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0F253B2" w14:textId="3B818019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1C0DE7" w14:textId="394E5A6B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DEF8C52" w14:textId="39E6EA46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AB65A04" w14:textId="70A83C71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23B7F6" w14:textId="12D175A7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9B4AE2" w14:textId="489470F4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BE2AF8" w14:textId="778315E7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AEC2665" w14:textId="5089DB9D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BAF7AA" w14:textId="46BC2899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6E4861" w14:textId="77777777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90CB78E" w14:textId="47EA886B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B8055CE" w14:textId="77777777" w:rsidR="00127C35" w:rsidRPr="00127C35" w:rsidRDefault="00127C35" w:rsidP="00127C35">
      <w:pPr>
        <w:rPr>
          <w:lang w:val="en-GB"/>
        </w:rPr>
      </w:pPr>
    </w:p>
    <w:p w14:paraId="7FDCBCC2" w14:textId="5255040D" w:rsidR="00127C35" w:rsidRDefault="00127C35" w:rsidP="00127C35">
      <w:pPr>
        <w:pStyle w:val="Paragrafoelenco"/>
        <w:numPr>
          <w:ilvl w:val="0"/>
          <w:numId w:val="2"/>
        </w:numPr>
        <w:rPr>
          <w:lang w:val="en-GB"/>
        </w:rPr>
      </w:pPr>
      <w:r w:rsidRPr="00127C35">
        <w:rPr>
          <w:lang w:val="en-GB"/>
        </w:rPr>
        <w:t>Did you change your mind mapping the consultation compared to the overall evaluation?</w:t>
      </w:r>
    </w:p>
    <w:p w14:paraId="22893C98" w14:textId="24546AC1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5903DB0" w14:textId="199B5F08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899846E" w14:textId="347A5796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47EF76C" w14:textId="25E6D396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34FE3CE" w14:textId="4AE32629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73BC1F3" w14:textId="14B2FF18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1F0F677" w14:textId="77777777" w:rsidR="00127C35" w:rsidRDefault="00127C35" w:rsidP="001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136CB98" w14:textId="4E2D3F2A" w:rsidR="00127C35" w:rsidRDefault="00127C35" w:rsidP="00127C35">
      <w:pPr>
        <w:rPr>
          <w:lang w:val="en-GB"/>
        </w:rPr>
      </w:pPr>
    </w:p>
    <w:p w14:paraId="38DD09E5" w14:textId="4E2D3F2A" w:rsidR="00127C35" w:rsidRPr="00127C35" w:rsidRDefault="00127C35" w:rsidP="00127C35">
      <w:pPr>
        <w:rPr>
          <w:lang w:val="en-GB"/>
        </w:rPr>
      </w:pPr>
    </w:p>
    <w:p w14:paraId="79BED9ED" w14:textId="524267F8" w:rsidR="00F76290" w:rsidRPr="00127C35" w:rsidRDefault="00127C35" w:rsidP="00127C35">
      <w:pPr>
        <w:pStyle w:val="Paragrafoelenco"/>
        <w:numPr>
          <w:ilvl w:val="0"/>
          <w:numId w:val="2"/>
        </w:numPr>
        <w:rPr>
          <w:color w:val="000000" w:themeColor="text1"/>
          <w:lang w:val="en-GB"/>
        </w:rPr>
      </w:pPr>
      <w:r w:rsidRPr="00127C35">
        <w:rPr>
          <w:lang w:val="en-GB"/>
        </w:rPr>
        <w:t>A brief report in plenary</w:t>
      </w:r>
    </w:p>
    <w:sectPr w:rsidR="00F76290" w:rsidRPr="00127C35" w:rsidSect="00B76D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EE"/>
    <w:multiLevelType w:val="hybridMultilevel"/>
    <w:tmpl w:val="E4821594"/>
    <w:lvl w:ilvl="0" w:tplc="4F02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2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0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6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8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F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8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9A5FC6"/>
    <w:multiLevelType w:val="hybridMultilevel"/>
    <w:tmpl w:val="08306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2"/>
    <w:rsid w:val="00050921"/>
    <w:rsid w:val="00061C8A"/>
    <w:rsid w:val="00127C35"/>
    <w:rsid w:val="002E3735"/>
    <w:rsid w:val="003B1359"/>
    <w:rsid w:val="004379D7"/>
    <w:rsid w:val="00482981"/>
    <w:rsid w:val="005F18F6"/>
    <w:rsid w:val="0066418E"/>
    <w:rsid w:val="007411F8"/>
    <w:rsid w:val="009B6E3B"/>
    <w:rsid w:val="009C5725"/>
    <w:rsid w:val="009F6649"/>
    <w:rsid w:val="00AC32A0"/>
    <w:rsid w:val="00B76D8F"/>
    <w:rsid w:val="00BB12A5"/>
    <w:rsid w:val="00CC4992"/>
    <w:rsid w:val="00D624B2"/>
    <w:rsid w:val="00DD7887"/>
    <w:rsid w:val="00E11D4E"/>
    <w:rsid w:val="00E67DC9"/>
    <w:rsid w:val="00E824CF"/>
    <w:rsid w:val="00F17974"/>
    <w:rsid w:val="00F229C5"/>
    <w:rsid w:val="00F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82116"/>
  <w14:defaultImageDpi w14:val="32767"/>
  <w15:chartTrackingRefBased/>
  <w15:docId w15:val="{1CC02408-26DA-7246-9C07-BEC0F18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649"/>
    <w:rPr>
      <w:rFonts w:eastAsia="MS Mincho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Parisi</dc:creator>
  <cp:keywords/>
  <dc:description/>
  <cp:lastModifiedBy>Giuseppe Parisi</cp:lastModifiedBy>
  <cp:revision>3</cp:revision>
  <cp:lastPrinted>2022-03-07T12:47:00Z</cp:lastPrinted>
  <dcterms:created xsi:type="dcterms:W3CDTF">2022-03-07T12:39:00Z</dcterms:created>
  <dcterms:modified xsi:type="dcterms:W3CDTF">2022-03-07T12:51:00Z</dcterms:modified>
</cp:coreProperties>
</file>