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78"/>
        <w:gridCol w:w="2976"/>
        <w:gridCol w:w="1698"/>
        <w:gridCol w:w="3176"/>
      </w:tblGrid>
      <w:tr w:rsidR="009D00EC" w:rsidRPr="008F447D" w14:paraId="2EA9D064" w14:textId="77777777" w:rsidTr="009D00EC">
        <w:trPr>
          <w:trHeight w:val="1550"/>
        </w:trPr>
        <w:tc>
          <w:tcPr>
            <w:tcW w:w="2500" w:type="dxa"/>
          </w:tcPr>
          <w:p w14:paraId="141C4ADE" w14:textId="79AF9090" w:rsidR="009D00EC" w:rsidRPr="008F447D" w:rsidRDefault="009D00EC" w:rsidP="00DD26B2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8"/>
                <w:szCs w:val="28"/>
              </w:rPr>
            </w:pPr>
            <w:r w:rsidRPr="008F447D"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43AC572E" wp14:editId="597D9718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243840</wp:posOffset>
                  </wp:positionV>
                  <wp:extent cx="704850" cy="1166359"/>
                  <wp:effectExtent l="0" t="0" r="0" b="0"/>
                  <wp:wrapNone/>
                  <wp:docPr id="1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395" cy="116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447D">
              <w:rPr>
                <w:rFonts w:cs="Verdana,Bold"/>
                <w:b/>
                <w:bCs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407" w:type="dxa"/>
          </w:tcPr>
          <w:p w14:paraId="3F71BC21" w14:textId="77777777" w:rsidR="009D00EC" w:rsidRPr="008F447D" w:rsidRDefault="009D00EC" w:rsidP="00DD26B2">
            <w:pPr>
              <w:autoSpaceDE w:val="0"/>
              <w:autoSpaceDN w:val="0"/>
              <w:adjustRightInd w:val="0"/>
              <w:jc w:val="center"/>
              <w:rPr>
                <w:rFonts w:cs="Verdana,Bold"/>
                <w:b/>
                <w:bCs/>
                <w:sz w:val="28"/>
                <w:szCs w:val="28"/>
              </w:rPr>
            </w:pPr>
          </w:p>
          <w:p w14:paraId="21EC2588" w14:textId="77777777" w:rsidR="009D00EC" w:rsidRPr="008F447D" w:rsidRDefault="009D00EC" w:rsidP="00DD26B2">
            <w:pPr>
              <w:autoSpaceDE w:val="0"/>
              <w:autoSpaceDN w:val="0"/>
              <w:adjustRightInd w:val="0"/>
              <w:jc w:val="center"/>
              <w:rPr>
                <w:rFonts w:cs="Verdana,Bold"/>
                <w:b/>
                <w:bCs/>
                <w:sz w:val="28"/>
                <w:szCs w:val="28"/>
              </w:rPr>
            </w:pPr>
          </w:p>
          <w:p w14:paraId="5EA7D501" w14:textId="61DB1C9B" w:rsidR="009D00EC" w:rsidRPr="008F447D" w:rsidRDefault="00AE22C2" w:rsidP="009D00E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</w:pPr>
            <w:r w:rsidRPr="00AE22C2">
              <w:rPr>
                <w:rFonts w:ascii="Century Gothic" w:eastAsia="Times New Roman" w:hAnsi="Century Gothic" w:cs="Times New Roman"/>
                <w:b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8C5C5E9" wp14:editId="74CC6F6A">
                  <wp:extent cx="1743075" cy="1038225"/>
                  <wp:effectExtent l="0" t="0" r="9525" b="9525"/>
                  <wp:docPr id="1" name="Immagine 1" descr="C:\Users\rossella.belgiorno\Pictures\logo_iis_tagliame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sella.belgiorno\Pictures\logo_iis_tagliame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</w:tcPr>
          <w:p w14:paraId="16A05FDE" w14:textId="111E9E33" w:rsidR="009D00EC" w:rsidRPr="008F447D" w:rsidRDefault="009D00EC" w:rsidP="00DD26B2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5C11E4B9" w14:textId="77777777" w:rsidR="009D00EC" w:rsidRPr="008F447D" w:rsidRDefault="009D00EC" w:rsidP="00DD26B2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</w:pPr>
          </w:p>
          <w:bookmarkStart w:id="0" w:name="_MON_1064676549"/>
          <w:bookmarkEnd w:id="0"/>
          <w:p w14:paraId="35CE4325" w14:textId="543AD0B1" w:rsidR="009D00EC" w:rsidRPr="008F447D" w:rsidRDefault="00AE22C2" w:rsidP="00DD26B2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1"/>
                <w:szCs w:val="21"/>
              </w:rPr>
            </w:pPr>
            <w:r>
              <w:object w:dxaOrig="1336" w:dyaOrig="1441" w14:anchorId="567150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1in" o:ole="" fillcolor="window">
                  <v:imagedata r:id="rId7" o:title=""/>
                </v:shape>
                <o:OLEObject Type="Embed" ProgID="Word.Picture.8" ShapeID="_x0000_i1025" DrawAspect="Content" ObjectID="_1743491571" r:id="rId8"/>
              </w:object>
            </w:r>
          </w:p>
        </w:tc>
        <w:tc>
          <w:tcPr>
            <w:tcW w:w="3955" w:type="dxa"/>
          </w:tcPr>
          <w:p w14:paraId="1050128B" w14:textId="77777777" w:rsidR="009D00EC" w:rsidRPr="008F447D" w:rsidRDefault="009D00EC" w:rsidP="00376D5C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4B898402" w14:textId="77777777" w:rsidR="009D00EC" w:rsidRPr="008F447D" w:rsidRDefault="009D00EC" w:rsidP="00376D5C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756A83DD" w14:textId="77777777" w:rsidR="009D00EC" w:rsidRPr="008F447D" w:rsidRDefault="009D00EC" w:rsidP="00376D5C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</w:pPr>
            <w:r w:rsidRPr="008F447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  <w:t xml:space="preserve">SUMMER SCHOOL </w:t>
            </w:r>
          </w:p>
          <w:p w14:paraId="3043A0C8" w14:textId="77777777" w:rsidR="00F355CE" w:rsidRDefault="009D00EC" w:rsidP="00376D5C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</w:pPr>
            <w:r w:rsidRPr="008F447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  <w:t xml:space="preserve">CULTURA </w:t>
            </w:r>
          </w:p>
          <w:p w14:paraId="03752D75" w14:textId="77777777" w:rsidR="00F355CE" w:rsidRDefault="009D00EC" w:rsidP="00376D5C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</w:pPr>
            <w:r w:rsidRPr="008F447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  <w:t xml:space="preserve">AMBIENTE </w:t>
            </w:r>
          </w:p>
          <w:p w14:paraId="62957AC6" w14:textId="2D7BDA5F" w:rsidR="009D00EC" w:rsidRPr="008F447D" w:rsidRDefault="009D00EC" w:rsidP="00376D5C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</w:pPr>
            <w:r w:rsidRPr="008F447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  <w:t>TERRITORIO</w:t>
            </w:r>
          </w:p>
          <w:p w14:paraId="3BBC4ECA" w14:textId="77777777" w:rsidR="00F355CE" w:rsidRDefault="00F355CE" w:rsidP="00376D5C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2F1408FE" w14:textId="415D84CC" w:rsidR="009D00EC" w:rsidRPr="008F447D" w:rsidRDefault="009D00EC" w:rsidP="00376D5C">
            <w:pPr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</w:pPr>
            <w:r w:rsidRPr="008F447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  <w:t xml:space="preserve">LUGLIO </w:t>
            </w:r>
            <w:r w:rsidR="007D028F" w:rsidRPr="008F447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it-IT"/>
              </w:rPr>
              <w:t>2023</w:t>
            </w:r>
          </w:p>
        </w:tc>
      </w:tr>
    </w:tbl>
    <w:p w14:paraId="2EB101C3" w14:textId="77777777" w:rsidR="00825036" w:rsidRPr="008F447D" w:rsidRDefault="00825036" w:rsidP="00825036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</w:pPr>
    </w:p>
    <w:p w14:paraId="4E0BB54C" w14:textId="77777777" w:rsidR="00825036" w:rsidRPr="008F447D" w:rsidRDefault="00825036" w:rsidP="00825036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</w:pPr>
    </w:p>
    <w:p w14:paraId="6FF56A54" w14:textId="6D966F19" w:rsidR="00825036" w:rsidRPr="008F447D" w:rsidRDefault="00825036" w:rsidP="0082503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8F447D">
        <w:rPr>
          <w:rFonts w:cs="Verdana"/>
          <w:sz w:val="24"/>
          <w:szCs w:val="24"/>
        </w:rPr>
        <w:t xml:space="preserve">L’Associazione Lis Aganis-Ecomuseo Regionale delle Dolomiti Friulane APS opera da quasi 20 anni per la tutela, valorizzazione e promozione del patrimonio locale. </w:t>
      </w:r>
      <w:r w:rsidR="00D85B77" w:rsidRPr="008F447D">
        <w:rPr>
          <w:rFonts w:cs="Verdana"/>
          <w:sz w:val="24"/>
          <w:szCs w:val="24"/>
        </w:rPr>
        <w:t xml:space="preserve">L’Associazione </w:t>
      </w:r>
      <w:r w:rsidRPr="008F447D">
        <w:rPr>
          <w:rFonts w:cs="Verdana"/>
          <w:sz w:val="24"/>
          <w:szCs w:val="24"/>
        </w:rPr>
        <w:t xml:space="preserve">intende </w:t>
      </w:r>
      <w:r w:rsidR="00D85B77" w:rsidRPr="008F447D">
        <w:rPr>
          <w:rFonts w:cs="Verdana"/>
          <w:sz w:val="24"/>
          <w:szCs w:val="24"/>
        </w:rPr>
        <w:t>offrire a tutti gli interessati</w:t>
      </w:r>
      <w:r w:rsidRPr="008F447D">
        <w:rPr>
          <w:rFonts w:cs="Verdana"/>
          <w:sz w:val="24"/>
          <w:szCs w:val="24"/>
        </w:rPr>
        <w:t xml:space="preserve"> </w:t>
      </w:r>
      <w:r w:rsidR="00D85B77" w:rsidRPr="008F447D">
        <w:rPr>
          <w:rFonts w:cs="Verdana"/>
          <w:sz w:val="24"/>
          <w:szCs w:val="24"/>
        </w:rPr>
        <w:t xml:space="preserve">e in particolare agli studenti neodiplomati e agli studenti universitari di percorsi ad indirizzo turistico, </w:t>
      </w:r>
      <w:r w:rsidRPr="008F447D">
        <w:rPr>
          <w:rFonts w:cs="Verdana"/>
          <w:sz w:val="24"/>
          <w:szCs w:val="24"/>
        </w:rPr>
        <w:t xml:space="preserve">una serie di incontri </w:t>
      </w:r>
      <w:r w:rsidR="00D85B77" w:rsidRPr="008F447D">
        <w:rPr>
          <w:rFonts w:cs="Verdana"/>
          <w:sz w:val="24"/>
          <w:szCs w:val="24"/>
        </w:rPr>
        <w:t>e</w:t>
      </w:r>
      <w:r w:rsidRPr="008F447D">
        <w:rPr>
          <w:rFonts w:cs="Verdana"/>
          <w:sz w:val="24"/>
          <w:szCs w:val="24"/>
        </w:rPr>
        <w:t xml:space="preserve"> attività di conoscenza del territorio al fine di formare operatori capaci di accogliere gruppi in visita ai percorsi ecomuseali, </w:t>
      </w:r>
      <w:r w:rsidR="00D85B77" w:rsidRPr="008F447D">
        <w:rPr>
          <w:rFonts w:cs="Verdana"/>
          <w:sz w:val="24"/>
          <w:szCs w:val="24"/>
        </w:rPr>
        <w:t xml:space="preserve">di </w:t>
      </w:r>
      <w:r w:rsidRPr="008F447D">
        <w:rPr>
          <w:rFonts w:cs="Verdana"/>
          <w:sz w:val="24"/>
          <w:szCs w:val="24"/>
        </w:rPr>
        <w:t xml:space="preserve">interpretare e raccontare il </w:t>
      </w:r>
      <w:r w:rsidR="00D85B77" w:rsidRPr="008F447D">
        <w:rPr>
          <w:rFonts w:cs="Verdana"/>
          <w:sz w:val="24"/>
          <w:szCs w:val="24"/>
        </w:rPr>
        <w:t>territorio e i suoi beni di comunità</w:t>
      </w:r>
      <w:r w:rsidRPr="008F447D">
        <w:rPr>
          <w:rFonts w:cs="Verdana"/>
          <w:sz w:val="24"/>
          <w:szCs w:val="24"/>
        </w:rPr>
        <w:t xml:space="preserve">. Nell’ambito di un progetto di ricerca dell’Università </w:t>
      </w:r>
      <w:r w:rsidR="009D00EC" w:rsidRPr="008F447D">
        <w:rPr>
          <w:rFonts w:cs="Verdana"/>
          <w:sz w:val="24"/>
          <w:szCs w:val="24"/>
        </w:rPr>
        <w:t xml:space="preserve">Milano </w:t>
      </w:r>
      <w:r w:rsidRPr="008F447D">
        <w:rPr>
          <w:rFonts w:cs="Verdana"/>
          <w:sz w:val="24"/>
          <w:szCs w:val="24"/>
        </w:rPr>
        <w:t>Bicocca relativamente agli ecomusei, in cui abbiamo avu</w:t>
      </w:r>
      <w:r w:rsidR="000B4CDE" w:rsidRPr="008F447D">
        <w:rPr>
          <w:rFonts w:cs="Verdana"/>
          <w:sz w:val="24"/>
          <w:szCs w:val="24"/>
        </w:rPr>
        <w:t>t</w:t>
      </w:r>
      <w:r w:rsidRPr="008F447D">
        <w:rPr>
          <w:rFonts w:cs="Verdana"/>
          <w:sz w:val="24"/>
          <w:szCs w:val="24"/>
        </w:rPr>
        <w:t>o modo di conoscerci, è nata l’idea di avviare una Summer School in Friuli Venezia Giulia, in collaborazione con l</w:t>
      </w:r>
      <w:r w:rsidR="00D85B77" w:rsidRPr="008F447D">
        <w:rPr>
          <w:rFonts w:cs="Verdana"/>
          <w:sz w:val="24"/>
          <w:szCs w:val="24"/>
        </w:rPr>
        <w:t>’indirizzo turistico dell’</w:t>
      </w:r>
      <w:r w:rsidRPr="008F447D">
        <w:rPr>
          <w:rFonts w:cs="Verdana"/>
          <w:sz w:val="24"/>
          <w:szCs w:val="24"/>
        </w:rPr>
        <w:t xml:space="preserve">IIS Il Tagliamento </w:t>
      </w:r>
      <w:r w:rsidR="00D85B77" w:rsidRPr="008F447D">
        <w:rPr>
          <w:rFonts w:cs="Verdana"/>
          <w:sz w:val="24"/>
          <w:szCs w:val="24"/>
        </w:rPr>
        <w:t>di Spili</w:t>
      </w:r>
      <w:r w:rsidR="00C15F9E" w:rsidRPr="008F447D">
        <w:rPr>
          <w:rFonts w:cs="Verdana"/>
          <w:sz w:val="24"/>
          <w:szCs w:val="24"/>
        </w:rPr>
        <w:t>mb</w:t>
      </w:r>
      <w:r w:rsidR="00D85B77" w:rsidRPr="008F447D">
        <w:rPr>
          <w:rFonts w:cs="Verdana"/>
          <w:sz w:val="24"/>
          <w:szCs w:val="24"/>
        </w:rPr>
        <w:t>ergo</w:t>
      </w:r>
      <w:r w:rsidR="000B4CDE" w:rsidRPr="008F447D">
        <w:rPr>
          <w:rFonts w:cs="Verdana"/>
          <w:sz w:val="24"/>
          <w:szCs w:val="24"/>
        </w:rPr>
        <w:t>, scuola molto attiva all’interno della realtà ecomuseale</w:t>
      </w:r>
      <w:r w:rsidR="00D85B77" w:rsidRPr="008F447D">
        <w:rPr>
          <w:rFonts w:cs="Verdana"/>
          <w:sz w:val="24"/>
          <w:szCs w:val="24"/>
        </w:rPr>
        <w:t>, nonché socia dell’Ecomuseo</w:t>
      </w:r>
      <w:r w:rsidR="007D028F" w:rsidRPr="008F447D">
        <w:rPr>
          <w:rFonts w:cs="Verdana"/>
          <w:sz w:val="24"/>
          <w:szCs w:val="24"/>
        </w:rPr>
        <w:t>.</w:t>
      </w:r>
    </w:p>
    <w:p w14:paraId="08A34C9E" w14:textId="77777777" w:rsidR="00825036" w:rsidRPr="008F447D" w:rsidRDefault="00825036" w:rsidP="0082503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704D21D4" w14:textId="2D42855C" w:rsidR="007C4DCC" w:rsidRPr="008F447D" w:rsidRDefault="00825036" w:rsidP="007C4DC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8F447D">
        <w:rPr>
          <w:rFonts w:cs="Verdana,Bold"/>
          <w:b/>
          <w:bCs/>
          <w:sz w:val="24"/>
          <w:szCs w:val="24"/>
        </w:rPr>
        <w:t xml:space="preserve">Obiettivo </w:t>
      </w:r>
      <w:r w:rsidRPr="008F447D">
        <w:rPr>
          <w:rFonts w:cs="Verdana"/>
          <w:sz w:val="24"/>
          <w:szCs w:val="24"/>
        </w:rPr>
        <w:t xml:space="preserve">creare per gli studenti </w:t>
      </w:r>
      <w:r w:rsidR="000B4CDE" w:rsidRPr="008F447D">
        <w:rPr>
          <w:rFonts w:cs="Verdana"/>
          <w:sz w:val="24"/>
          <w:szCs w:val="24"/>
        </w:rPr>
        <w:t xml:space="preserve">universitari e i </w:t>
      </w:r>
      <w:r w:rsidR="00D85B77" w:rsidRPr="008F447D">
        <w:rPr>
          <w:rFonts w:cs="Verdana"/>
          <w:sz w:val="24"/>
          <w:szCs w:val="24"/>
        </w:rPr>
        <w:t xml:space="preserve">neodiplomati </w:t>
      </w:r>
      <w:r w:rsidR="007D028F" w:rsidRPr="008F447D">
        <w:rPr>
          <w:rFonts w:cs="Verdana"/>
          <w:sz w:val="24"/>
          <w:szCs w:val="24"/>
        </w:rPr>
        <w:t xml:space="preserve">(o studenti frequentanti le classi 4^) </w:t>
      </w:r>
      <w:r w:rsidR="00D85B77" w:rsidRPr="008F447D">
        <w:rPr>
          <w:rFonts w:cs="Verdana"/>
          <w:sz w:val="24"/>
          <w:szCs w:val="24"/>
        </w:rPr>
        <w:t>dell’indirizzo turistico</w:t>
      </w:r>
      <w:r w:rsidR="000B4CDE" w:rsidRPr="008F447D">
        <w:rPr>
          <w:rFonts w:cs="Verdana"/>
          <w:sz w:val="24"/>
          <w:szCs w:val="24"/>
        </w:rPr>
        <w:t xml:space="preserve"> dell’I</w:t>
      </w:r>
      <w:r w:rsidR="00D85B77" w:rsidRPr="008F447D">
        <w:rPr>
          <w:rFonts w:cs="Verdana"/>
          <w:sz w:val="24"/>
          <w:szCs w:val="24"/>
        </w:rPr>
        <w:t>stituto</w:t>
      </w:r>
      <w:r w:rsidR="000B4CDE" w:rsidRPr="008F447D">
        <w:rPr>
          <w:rFonts w:cs="Verdana"/>
          <w:sz w:val="24"/>
          <w:szCs w:val="24"/>
        </w:rPr>
        <w:t xml:space="preserve"> </w:t>
      </w:r>
      <w:r w:rsidR="00D85B77" w:rsidRPr="008F447D">
        <w:rPr>
          <w:rFonts w:cs="Verdana"/>
          <w:sz w:val="24"/>
          <w:szCs w:val="24"/>
        </w:rPr>
        <w:t xml:space="preserve">Superiore </w:t>
      </w:r>
      <w:r w:rsidR="00C15F9E" w:rsidRPr="008F447D">
        <w:rPr>
          <w:rFonts w:cs="Verdana"/>
          <w:sz w:val="24"/>
          <w:szCs w:val="24"/>
        </w:rPr>
        <w:t xml:space="preserve">delle opportunità e delle occasioni di </w:t>
      </w:r>
      <w:r w:rsidR="000B4CDE" w:rsidRPr="008F447D">
        <w:rPr>
          <w:rFonts w:cs="Verdana"/>
          <w:sz w:val="24"/>
          <w:szCs w:val="24"/>
        </w:rPr>
        <w:t xml:space="preserve">riflessione e confronto sulle </w:t>
      </w:r>
      <w:r w:rsidR="00C15F9E" w:rsidRPr="008F447D">
        <w:rPr>
          <w:rFonts w:cs="Verdana"/>
          <w:sz w:val="24"/>
          <w:szCs w:val="24"/>
        </w:rPr>
        <w:t xml:space="preserve">seguenti </w:t>
      </w:r>
      <w:r w:rsidR="000B4CDE" w:rsidRPr="008F447D">
        <w:rPr>
          <w:rFonts w:cs="Verdana"/>
          <w:sz w:val="24"/>
          <w:szCs w:val="24"/>
        </w:rPr>
        <w:t>tematiche</w:t>
      </w:r>
      <w:r w:rsidR="007C4DCC" w:rsidRPr="008F447D">
        <w:rPr>
          <w:rFonts w:cs="Verdana"/>
          <w:sz w:val="24"/>
          <w:szCs w:val="24"/>
        </w:rPr>
        <w:t>:</w:t>
      </w:r>
    </w:p>
    <w:p w14:paraId="60397589" w14:textId="37B58BF4" w:rsidR="007C4DCC" w:rsidRPr="008F447D" w:rsidRDefault="000B4CDE" w:rsidP="007C4D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8F447D">
        <w:rPr>
          <w:rFonts w:cs="Verdana"/>
          <w:sz w:val="24"/>
          <w:szCs w:val="24"/>
        </w:rPr>
        <w:t xml:space="preserve">sostenibilità </w:t>
      </w:r>
    </w:p>
    <w:p w14:paraId="6224C12F" w14:textId="7A3D9498" w:rsidR="007C4DCC" w:rsidRPr="008F447D" w:rsidRDefault="000B4CDE" w:rsidP="007C4D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8F447D">
        <w:rPr>
          <w:rFonts w:cs="Verdana"/>
          <w:sz w:val="24"/>
          <w:szCs w:val="24"/>
        </w:rPr>
        <w:t>cultura come motore di sviluppo di un territorio</w:t>
      </w:r>
    </w:p>
    <w:p w14:paraId="6979C151" w14:textId="277A958A" w:rsidR="00825036" w:rsidRPr="008F447D" w:rsidRDefault="000B4CDE" w:rsidP="007C4D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8F447D">
        <w:rPr>
          <w:rFonts w:cs="Verdana"/>
          <w:sz w:val="24"/>
          <w:szCs w:val="24"/>
        </w:rPr>
        <w:t>narrazione come modalità di coinvolgimento e parteci</w:t>
      </w:r>
      <w:r w:rsidR="007C4DCC" w:rsidRPr="008F447D">
        <w:rPr>
          <w:rFonts w:cs="Verdana"/>
          <w:sz w:val="24"/>
          <w:szCs w:val="24"/>
        </w:rPr>
        <w:t>p</w:t>
      </w:r>
      <w:r w:rsidRPr="008F447D">
        <w:rPr>
          <w:rFonts w:cs="Verdana"/>
          <w:sz w:val="24"/>
          <w:szCs w:val="24"/>
        </w:rPr>
        <w:t>azione attiva delle comunità locali.</w:t>
      </w:r>
    </w:p>
    <w:p w14:paraId="0414752A" w14:textId="77777777" w:rsidR="00825036" w:rsidRPr="008F447D" w:rsidRDefault="00825036" w:rsidP="0082503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66C916F4" w14:textId="77777777" w:rsidR="00927CC9" w:rsidRPr="008F447D" w:rsidRDefault="00927CC9" w:rsidP="00927CC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Il territorio diventa oggetto di studio da cui partire per una narrazione e promozione di un turismo lento, responsabile e sostenibile.</w:t>
      </w:r>
    </w:p>
    <w:p w14:paraId="4B82773D" w14:textId="77777777" w:rsidR="00927CC9" w:rsidRPr="008F447D" w:rsidRDefault="00927CC9" w:rsidP="00927CC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A partire dai tre focus (biodiversità, archeologia e Grande Guerra) i ragazzi creeranno 3 proposte / pacchetti turistici da sottoporre ad un’ipotetica agenzia di viaggio; il tutto sarà corredato da un breve video promozionale creato dai ragazzi stessi.</w:t>
      </w:r>
    </w:p>
    <w:p w14:paraId="1D4FE0E9" w14:textId="77777777" w:rsidR="00927CC9" w:rsidRDefault="00927CC9" w:rsidP="00825036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4"/>
          <w:szCs w:val="24"/>
        </w:rPr>
      </w:pPr>
    </w:p>
    <w:p w14:paraId="0A893298" w14:textId="67254EE0" w:rsidR="00C600DB" w:rsidRPr="008F447D" w:rsidRDefault="00C600DB" w:rsidP="00825036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sz w:val="24"/>
          <w:szCs w:val="24"/>
        </w:rPr>
      </w:pPr>
      <w:r w:rsidRPr="008F447D">
        <w:rPr>
          <w:rFonts w:cs="Verdana,Bold"/>
          <w:b/>
          <w:bCs/>
          <w:sz w:val="24"/>
          <w:szCs w:val="24"/>
        </w:rPr>
        <w:t xml:space="preserve">Periodo di svolgimento: </w:t>
      </w:r>
      <w:r w:rsidRPr="008F447D">
        <w:rPr>
          <w:rFonts w:cs="Verdana,Bold"/>
          <w:sz w:val="24"/>
          <w:szCs w:val="24"/>
        </w:rPr>
        <w:t>da</w:t>
      </w:r>
      <w:r w:rsidR="007D3984" w:rsidRPr="008F447D">
        <w:rPr>
          <w:rFonts w:cs="Verdana,Bold"/>
          <w:sz w:val="24"/>
          <w:szCs w:val="24"/>
        </w:rPr>
        <w:t xml:space="preserve"> sabato 22 </w:t>
      </w:r>
      <w:r w:rsidRPr="008F447D">
        <w:rPr>
          <w:rFonts w:cs="Verdana,Bold"/>
          <w:sz w:val="24"/>
          <w:szCs w:val="24"/>
        </w:rPr>
        <w:t xml:space="preserve">a </w:t>
      </w:r>
      <w:r w:rsidR="007D3984" w:rsidRPr="008F447D">
        <w:rPr>
          <w:rFonts w:cs="Verdana,Bold"/>
          <w:sz w:val="24"/>
          <w:szCs w:val="24"/>
        </w:rPr>
        <w:t xml:space="preserve">giovedì 27 </w:t>
      </w:r>
      <w:r w:rsidR="00E8606E" w:rsidRPr="008F447D">
        <w:rPr>
          <w:rFonts w:cs="Verdana,Bold"/>
          <w:sz w:val="24"/>
          <w:szCs w:val="24"/>
        </w:rPr>
        <w:t xml:space="preserve">luglio </w:t>
      </w:r>
      <w:r w:rsidR="007D028F" w:rsidRPr="008F447D">
        <w:rPr>
          <w:rFonts w:cs="Verdana,Bold"/>
          <w:sz w:val="24"/>
          <w:szCs w:val="24"/>
        </w:rPr>
        <w:t>(partenza)</w:t>
      </w:r>
    </w:p>
    <w:p w14:paraId="1A0823FC" w14:textId="77777777" w:rsidR="00C600DB" w:rsidRPr="008F447D" w:rsidRDefault="00C600DB" w:rsidP="00825036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4"/>
          <w:szCs w:val="24"/>
        </w:rPr>
      </w:pPr>
    </w:p>
    <w:p w14:paraId="7DA44116" w14:textId="77777777" w:rsidR="008E663B" w:rsidRPr="008F447D" w:rsidRDefault="007C4DCC" w:rsidP="00825036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4"/>
          <w:szCs w:val="24"/>
        </w:rPr>
      </w:pPr>
      <w:r w:rsidRPr="008F447D">
        <w:rPr>
          <w:rFonts w:cs="Verdana,Bold"/>
          <w:b/>
          <w:bCs/>
          <w:sz w:val="24"/>
          <w:szCs w:val="24"/>
        </w:rPr>
        <w:t>Partecipanti</w:t>
      </w:r>
      <w:r w:rsidR="00825036" w:rsidRPr="008F447D">
        <w:rPr>
          <w:rFonts w:cs="Verdana,Bold"/>
          <w:b/>
          <w:bCs/>
          <w:sz w:val="24"/>
          <w:szCs w:val="24"/>
        </w:rPr>
        <w:t xml:space="preserve">: </w:t>
      </w:r>
    </w:p>
    <w:p w14:paraId="440DF6FB" w14:textId="77777777" w:rsidR="008E663B" w:rsidRPr="008F447D" w:rsidRDefault="00264C1E" w:rsidP="008E663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8F447D">
        <w:rPr>
          <w:rFonts w:cs="Verdana,Bold"/>
          <w:sz w:val="24"/>
          <w:szCs w:val="24"/>
        </w:rPr>
        <w:t>max</w:t>
      </w:r>
      <w:r w:rsidRPr="008F447D">
        <w:rPr>
          <w:rFonts w:cs="Verdana,Bold"/>
          <w:b/>
          <w:bCs/>
          <w:sz w:val="24"/>
          <w:szCs w:val="24"/>
        </w:rPr>
        <w:t xml:space="preserve"> </w:t>
      </w:r>
      <w:r w:rsidR="007C4DCC" w:rsidRPr="008F447D">
        <w:rPr>
          <w:rFonts w:cs="Verdana"/>
          <w:sz w:val="24"/>
          <w:szCs w:val="24"/>
        </w:rPr>
        <w:t>10 Studenti Universitari</w:t>
      </w:r>
    </w:p>
    <w:p w14:paraId="627CA2CB" w14:textId="77777777" w:rsidR="008E663B" w:rsidRPr="008F447D" w:rsidRDefault="008E663B" w:rsidP="008E663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8F447D">
        <w:rPr>
          <w:rFonts w:cs="Verdana"/>
          <w:sz w:val="24"/>
          <w:szCs w:val="24"/>
        </w:rPr>
        <w:t xml:space="preserve">max </w:t>
      </w:r>
      <w:r w:rsidR="007C4DCC" w:rsidRPr="008F447D">
        <w:rPr>
          <w:rFonts w:cs="Verdana"/>
          <w:sz w:val="24"/>
          <w:szCs w:val="24"/>
        </w:rPr>
        <w:t xml:space="preserve">10 studenti </w:t>
      </w:r>
      <w:r w:rsidR="00C15F9E" w:rsidRPr="008F447D">
        <w:rPr>
          <w:rFonts w:cs="Verdana"/>
          <w:sz w:val="24"/>
          <w:szCs w:val="24"/>
        </w:rPr>
        <w:t>dell’</w:t>
      </w:r>
      <w:r w:rsidR="007C4DCC" w:rsidRPr="008F447D">
        <w:rPr>
          <w:rFonts w:cs="Verdana"/>
          <w:sz w:val="24"/>
          <w:szCs w:val="24"/>
        </w:rPr>
        <w:t>IIS Il Tagliamento</w:t>
      </w:r>
    </w:p>
    <w:p w14:paraId="431CDD93" w14:textId="3768C82A" w:rsidR="008E663B" w:rsidRPr="008F447D" w:rsidRDefault="00381D67" w:rsidP="008E663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8F447D">
        <w:rPr>
          <w:rFonts w:cs="Verdana"/>
          <w:sz w:val="24"/>
          <w:szCs w:val="24"/>
        </w:rPr>
        <w:t xml:space="preserve">5 </w:t>
      </w:r>
      <w:r w:rsidR="00E8606E" w:rsidRPr="008F447D">
        <w:rPr>
          <w:rFonts w:cs="Verdana"/>
          <w:sz w:val="24"/>
          <w:szCs w:val="24"/>
        </w:rPr>
        <w:t>Docenti dell’Università Bicocca (non per l’intero periodo)</w:t>
      </w:r>
    </w:p>
    <w:p w14:paraId="7F34F834" w14:textId="391AE6AF" w:rsidR="00825036" w:rsidRPr="008F447D" w:rsidRDefault="00E8606E" w:rsidP="008E663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8F447D">
        <w:rPr>
          <w:rFonts w:cs="Verdana"/>
          <w:sz w:val="24"/>
          <w:szCs w:val="24"/>
        </w:rPr>
        <w:t xml:space="preserve">1 tutor </w:t>
      </w:r>
      <w:r w:rsidR="008E663B" w:rsidRPr="008F447D">
        <w:rPr>
          <w:rFonts w:cs="Verdana"/>
          <w:sz w:val="24"/>
          <w:szCs w:val="24"/>
        </w:rPr>
        <w:t xml:space="preserve">dell’Università Bicocca per tutto il periodo </w:t>
      </w:r>
    </w:p>
    <w:p w14:paraId="5810A9CE" w14:textId="20263001" w:rsidR="008E663B" w:rsidRPr="008F447D" w:rsidRDefault="00381D67" w:rsidP="008E663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4"/>
          <w:szCs w:val="24"/>
        </w:rPr>
      </w:pPr>
      <w:r w:rsidRPr="008F447D">
        <w:rPr>
          <w:rFonts w:cs="Verdana"/>
          <w:sz w:val="24"/>
          <w:szCs w:val="24"/>
        </w:rPr>
        <w:t xml:space="preserve">1 </w:t>
      </w:r>
      <w:r w:rsidR="008E663B" w:rsidRPr="008F447D">
        <w:rPr>
          <w:rFonts w:cs="Verdana"/>
          <w:sz w:val="24"/>
          <w:szCs w:val="24"/>
        </w:rPr>
        <w:t>Docenti dell’IIS</w:t>
      </w:r>
    </w:p>
    <w:p w14:paraId="0F8C8E5C" w14:textId="77777777" w:rsidR="008E663B" w:rsidRPr="008F447D" w:rsidRDefault="008E663B" w:rsidP="00825036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4"/>
          <w:szCs w:val="24"/>
        </w:rPr>
      </w:pPr>
    </w:p>
    <w:p w14:paraId="2E22E531" w14:textId="3F64920F" w:rsidR="00825036" w:rsidRPr="008F447D" w:rsidRDefault="00825036" w:rsidP="0082503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8F447D">
        <w:rPr>
          <w:rFonts w:cs="Verdana,Bold"/>
          <w:b/>
          <w:bCs/>
          <w:sz w:val="24"/>
          <w:szCs w:val="24"/>
        </w:rPr>
        <w:t xml:space="preserve">Sede del corso: </w:t>
      </w:r>
      <w:r w:rsidR="00C15F9E" w:rsidRPr="008F447D">
        <w:rPr>
          <w:rFonts w:cs="Verdana,Bold"/>
          <w:sz w:val="24"/>
          <w:szCs w:val="24"/>
        </w:rPr>
        <w:t xml:space="preserve">le lezioni teoriche si terranno </w:t>
      </w:r>
      <w:r w:rsidR="007C4DCC" w:rsidRPr="008F447D">
        <w:rPr>
          <w:rFonts w:cs="Verdana,Bold"/>
          <w:sz w:val="24"/>
          <w:szCs w:val="24"/>
        </w:rPr>
        <w:t>presso IIS Il Tagliamento a Spilimbergo (</w:t>
      </w:r>
      <w:r w:rsidR="008E663B" w:rsidRPr="008F447D">
        <w:rPr>
          <w:rFonts w:cs="Verdana,Bold"/>
          <w:sz w:val="24"/>
          <w:szCs w:val="24"/>
        </w:rPr>
        <w:t xml:space="preserve">o sue sedi staccate sempre in Spilimbergo), </w:t>
      </w:r>
      <w:r w:rsidR="00C15F9E" w:rsidRPr="008F447D">
        <w:rPr>
          <w:rFonts w:cs="Verdana,Bold"/>
          <w:sz w:val="24"/>
          <w:szCs w:val="24"/>
        </w:rPr>
        <w:t xml:space="preserve">mentre quelle di </w:t>
      </w:r>
      <w:r w:rsidR="007C4DCC" w:rsidRPr="008F447D">
        <w:rPr>
          <w:rFonts w:cs="Verdana,Bold"/>
          <w:sz w:val="24"/>
          <w:szCs w:val="24"/>
        </w:rPr>
        <w:t xml:space="preserve">studio sul campo </w:t>
      </w:r>
      <w:r w:rsidR="008E663B" w:rsidRPr="008F447D">
        <w:rPr>
          <w:rFonts w:cs="Verdana,Bold"/>
          <w:sz w:val="24"/>
          <w:szCs w:val="24"/>
        </w:rPr>
        <w:t xml:space="preserve">si svolgeranno in alcune </w:t>
      </w:r>
      <w:r w:rsidRPr="008F447D">
        <w:rPr>
          <w:rFonts w:cs="Verdana"/>
          <w:sz w:val="24"/>
          <w:szCs w:val="24"/>
        </w:rPr>
        <w:t>sedi ecomuseali</w:t>
      </w:r>
      <w:r w:rsidR="008E663B" w:rsidRPr="008F447D">
        <w:rPr>
          <w:rFonts w:cs="Verdana"/>
          <w:sz w:val="24"/>
          <w:szCs w:val="24"/>
        </w:rPr>
        <w:t>.</w:t>
      </w:r>
    </w:p>
    <w:p w14:paraId="0BBF5DD9" w14:textId="77777777" w:rsidR="00825036" w:rsidRPr="008F447D" w:rsidRDefault="00825036" w:rsidP="00825036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4"/>
          <w:szCs w:val="24"/>
        </w:rPr>
      </w:pPr>
    </w:p>
    <w:p w14:paraId="11245E13" w14:textId="42A0FBA6" w:rsidR="007D028F" w:rsidRPr="008F447D" w:rsidRDefault="00825036" w:rsidP="00825036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4"/>
          <w:szCs w:val="24"/>
        </w:rPr>
      </w:pPr>
      <w:r w:rsidRPr="008F447D">
        <w:rPr>
          <w:rFonts w:cs="Verdana,Bold"/>
          <w:b/>
          <w:bCs/>
          <w:sz w:val="24"/>
          <w:szCs w:val="24"/>
        </w:rPr>
        <w:t>Quota di partecipazione</w:t>
      </w:r>
      <w:r w:rsidR="007D028F" w:rsidRPr="008F447D">
        <w:rPr>
          <w:rFonts w:cs="Verdana,Bold"/>
          <w:b/>
          <w:bCs/>
          <w:sz w:val="24"/>
          <w:szCs w:val="24"/>
        </w:rPr>
        <w:t xml:space="preserve"> </w:t>
      </w:r>
      <w:r w:rsidR="00E8606E" w:rsidRPr="008F447D">
        <w:rPr>
          <w:rFonts w:cs="Verdana,Bold"/>
          <w:b/>
          <w:bCs/>
          <w:sz w:val="24"/>
          <w:szCs w:val="24"/>
        </w:rPr>
        <w:t>(riceve direttamente l’Ecomuseo)</w:t>
      </w:r>
    </w:p>
    <w:p w14:paraId="54AB833B" w14:textId="16BFD28C" w:rsidR="007C4DCC" w:rsidRPr="008F447D" w:rsidRDefault="007D028F" w:rsidP="007D028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8F447D">
        <w:rPr>
          <w:rFonts w:cs="Verdana,Bold"/>
          <w:sz w:val="24"/>
          <w:szCs w:val="24"/>
        </w:rPr>
        <w:t>per gli studenti dell’Università</w:t>
      </w:r>
      <w:r w:rsidR="00825036" w:rsidRPr="008F447D">
        <w:rPr>
          <w:rFonts w:cs="Verdana,Bold"/>
          <w:sz w:val="24"/>
          <w:szCs w:val="24"/>
        </w:rPr>
        <w:t xml:space="preserve">: </w:t>
      </w:r>
      <w:r w:rsidR="00825036" w:rsidRPr="008F447D">
        <w:rPr>
          <w:rFonts w:cs="Verdana"/>
          <w:sz w:val="24"/>
          <w:szCs w:val="24"/>
        </w:rPr>
        <w:t xml:space="preserve">€ </w:t>
      </w:r>
      <w:r w:rsidR="00383D60" w:rsidRPr="008F447D">
        <w:rPr>
          <w:rFonts w:cs="Verdana"/>
          <w:sz w:val="24"/>
          <w:szCs w:val="24"/>
        </w:rPr>
        <w:t>150</w:t>
      </w:r>
      <w:r w:rsidR="00E8606E" w:rsidRPr="008F447D">
        <w:rPr>
          <w:rFonts w:cs="Verdana"/>
          <w:sz w:val="24"/>
          <w:szCs w:val="24"/>
        </w:rPr>
        <w:t xml:space="preserve"> </w:t>
      </w:r>
    </w:p>
    <w:p w14:paraId="642EB1CB" w14:textId="77777777" w:rsidR="00E8606E" w:rsidRPr="008F447D" w:rsidRDefault="00E8606E" w:rsidP="0082503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2731C824" w14:textId="34E2D763" w:rsidR="007C4DCC" w:rsidRPr="008F447D" w:rsidRDefault="007C4DCC" w:rsidP="0082503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8F447D">
        <w:rPr>
          <w:rFonts w:cs="Verdana"/>
          <w:sz w:val="24"/>
          <w:szCs w:val="24"/>
        </w:rPr>
        <w:lastRenderedPageBreak/>
        <w:t>L’Ecomuseo coprirà le spese per:</w:t>
      </w:r>
      <w:r w:rsidR="00CA6479">
        <w:rPr>
          <w:rFonts w:cs="Verdana"/>
          <w:sz w:val="24"/>
          <w:szCs w:val="24"/>
        </w:rPr>
        <w:t xml:space="preserve"> </w:t>
      </w:r>
    </w:p>
    <w:p w14:paraId="09EB747D" w14:textId="15F706A5" w:rsidR="007C4DCC" w:rsidRPr="008F447D" w:rsidRDefault="00803093" w:rsidP="007C4DC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il vitto e l’alloggio per gli studenti</w:t>
      </w:r>
    </w:p>
    <w:p w14:paraId="6B9AA2A4" w14:textId="2A84DA46" w:rsidR="007C4DCC" w:rsidRPr="008F447D" w:rsidRDefault="007C4DCC" w:rsidP="007C4DC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8F447D">
        <w:rPr>
          <w:rFonts w:cs="Verdana"/>
          <w:sz w:val="24"/>
          <w:szCs w:val="24"/>
        </w:rPr>
        <w:t>i trasporti nelle giornate di studio sul campo</w:t>
      </w:r>
    </w:p>
    <w:p w14:paraId="41F770D3" w14:textId="6E6794AE" w:rsidR="00C600DB" w:rsidRPr="008F447D" w:rsidRDefault="00C600DB" w:rsidP="00E8606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5FE1FCD2" w14:textId="6DE821AE" w:rsidR="00825036" w:rsidRPr="008F447D" w:rsidRDefault="007D028F" w:rsidP="00825036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4"/>
          <w:szCs w:val="24"/>
        </w:rPr>
      </w:pPr>
      <w:r w:rsidRPr="008F447D">
        <w:rPr>
          <w:rFonts w:cs="Verdana,Bold"/>
          <w:b/>
          <w:bCs/>
          <w:sz w:val="24"/>
          <w:szCs w:val="24"/>
        </w:rPr>
        <w:t xml:space="preserve">La partecipazione all’attività </w:t>
      </w:r>
      <w:r w:rsidR="00CA6479">
        <w:rPr>
          <w:rFonts w:cs="Verdana,Bold"/>
          <w:b/>
          <w:bCs/>
          <w:sz w:val="24"/>
          <w:szCs w:val="24"/>
        </w:rPr>
        <w:t>consentirà il riconoscimento di</w:t>
      </w:r>
      <w:r w:rsidRPr="008F447D">
        <w:rPr>
          <w:rFonts w:cs="Verdana,Bold"/>
          <w:b/>
          <w:bCs/>
          <w:sz w:val="24"/>
          <w:szCs w:val="24"/>
        </w:rPr>
        <w:t xml:space="preserve"> 2 </w:t>
      </w:r>
      <w:r w:rsidR="00CA6479">
        <w:rPr>
          <w:rFonts w:cs="Verdana,Bold"/>
          <w:b/>
          <w:bCs/>
          <w:sz w:val="24"/>
          <w:szCs w:val="24"/>
        </w:rPr>
        <w:t>CFU</w:t>
      </w:r>
      <w:r w:rsidRPr="008F447D">
        <w:rPr>
          <w:rFonts w:cs="Verdana,Bold"/>
          <w:b/>
          <w:bCs/>
          <w:sz w:val="24"/>
          <w:szCs w:val="24"/>
        </w:rPr>
        <w:t xml:space="preserve"> per gli Studenti dell’Università</w:t>
      </w:r>
    </w:p>
    <w:p w14:paraId="0ACEBD29" w14:textId="77777777" w:rsidR="00CA6479" w:rsidRDefault="00CA6479" w:rsidP="00825036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8"/>
          <w:szCs w:val="28"/>
        </w:rPr>
      </w:pPr>
    </w:p>
    <w:p w14:paraId="523BC054" w14:textId="79333132" w:rsidR="00825036" w:rsidRPr="008F447D" w:rsidRDefault="00825036" w:rsidP="00825036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8"/>
          <w:szCs w:val="28"/>
        </w:rPr>
      </w:pPr>
      <w:r w:rsidRPr="00F355CE">
        <w:rPr>
          <w:rFonts w:cs="Verdana,Bold"/>
          <w:b/>
          <w:bCs/>
          <w:sz w:val="28"/>
          <w:szCs w:val="28"/>
        </w:rPr>
        <w:t>Iscrizioni</w:t>
      </w:r>
      <w:r w:rsidR="00CA6479" w:rsidRPr="00F355CE">
        <w:rPr>
          <w:rFonts w:cs="Verdana,Bold"/>
          <w:b/>
          <w:bCs/>
          <w:sz w:val="28"/>
          <w:szCs w:val="28"/>
        </w:rPr>
        <w:t>:</w:t>
      </w:r>
      <w:r w:rsidR="00927CC9" w:rsidRPr="00F355CE">
        <w:rPr>
          <w:rFonts w:cs="Verdana,Bold"/>
          <w:b/>
          <w:bCs/>
          <w:sz w:val="28"/>
          <w:szCs w:val="28"/>
        </w:rPr>
        <w:t xml:space="preserve"> </w:t>
      </w:r>
      <w:r w:rsidRPr="00F355CE">
        <w:rPr>
          <w:rFonts w:cs="Verdana,Bold"/>
          <w:b/>
          <w:bCs/>
          <w:sz w:val="28"/>
          <w:szCs w:val="28"/>
        </w:rPr>
        <w:t xml:space="preserve">entro </w:t>
      </w:r>
      <w:r w:rsidR="00927CC9" w:rsidRPr="00F355CE">
        <w:rPr>
          <w:rFonts w:cs="Verdana,Bold"/>
          <w:b/>
          <w:bCs/>
          <w:sz w:val="28"/>
          <w:szCs w:val="28"/>
        </w:rPr>
        <w:t xml:space="preserve">il </w:t>
      </w:r>
      <w:r w:rsidR="00627762" w:rsidRPr="00F355CE">
        <w:rPr>
          <w:rFonts w:cs="Verdana,Bold"/>
          <w:b/>
          <w:bCs/>
          <w:sz w:val="28"/>
          <w:szCs w:val="28"/>
        </w:rPr>
        <w:t>30 Maggio 2023</w:t>
      </w:r>
      <w:r w:rsidR="00927CC9" w:rsidRPr="00F355CE">
        <w:rPr>
          <w:rFonts w:cs="Verdana,Bold"/>
          <w:b/>
          <w:bCs/>
          <w:sz w:val="28"/>
          <w:szCs w:val="28"/>
        </w:rPr>
        <w:t>, compilando il form</w:t>
      </w:r>
      <w:r w:rsidR="00F355CE">
        <w:rPr>
          <w:rFonts w:cs="Verdana,Bold"/>
          <w:b/>
          <w:bCs/>
          <w:sz w:val="28"/>
          <w:szCs w:val="28"/>
        </w:rPr>
        <w:t xml:space="preserve"> </w:t>
      </w:r>
      <w:hyperlink r:id="rId9" w:tgtFrame="_blank" w:history="1">
        <w:r w:rsidR="00F355CE" w:rsidRPr="00F355CE">
          <w:rPr>
            <w:rStyle w:val="Collegamentoipertestuale"/>
            <w:sz w:val="24"/>
            <w:szCs w:val="24"/>
          </w:rPr>
          <w:t>https://forms.gle/14hxAMU5JYRRLUY4A</w:t>
        </w:r>
      </w:hyperlink>
    </w:p>
    <w:p w14:paraId="594E2BB5" w14:textId="7D6DCC39" w:rsidR="00825036" w:rsidRPr="008F447D" w:rsidRDefault="00825036" w:rsidP="00825036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8"/>
          <w:szCs w:val="28"/>
        </w:rPr>
      </w:pPr>
    </w:p>
    <w:p w14:paraId="4A8FBBBB" w14:textId="0721D645" w:rsidR="00376D5C" w:rsidRPr="00F355CE" w:rsidRDefault="00376D5C" w:rsidP="00825036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5B6E725F" w14:textId="77777777" w:rsidR="002E18C2" w:rsidRPr="008F447D" w:rsidRDefault="002E18C2" w:rsidP="0082503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7BD8B652" w14:textId="5B15C3CE" w:rsidR="00C600DB" w:rsidRPr="008F447D" w:rsidRDefault="00C600DB" w:rsidP="00C600DB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32"/>
          <w:szCs w:val="32"/>
        </w:rPr>
      </w:pPr>
      <w:r w:rsidRPr="008F447D">
        <w:rPr>
          <w:rFonts w:cs="Verdana,Bold"/>
          <w:b/>
          <w:bCs/>
          <w:sz w:val="32"/>
          <w:szCs w:val="32"/>
        </w:rPr>
        <w:t xml:space="preserve">Programma </w:t>
      </w:r>
    </w:p>
    <w:p w14:paraId="62CCF2C5" w14:textId="77777777" w:rsidR="00486CE0" w:rsidRPr="008F447D" w:rsidRDefault="00486CE0" w:rsidP="00C600D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00DB" w:rsidRPr="008F447D" w14:paraId="659559A6" w14:textId="77777777" w:rsidTr="002E18C2">
        <w:tc>
          <w:tcPr>
            <w:tcW w:w="9628" w:type="dxa"/>
            <w:shd w:val="clear" w:color="auto" w:fill="E7E6E6" w:themeFill="background2"/>
          </w:tcPr>
          <w:p w14:paraId="38A679A4" w14:textId="511F2F1C" w:rsidR="00C600DB" w:rsidRPr="008F447D" w:rsidRDefault="007D3984" w:rsidP="00DD26B2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  <w:sz w:val="24"/>
                <w:szCs w:val="24"/>
              </w:rPr>
            </w:pPr>
            <w:r w:rsidRPr="008F447D">
              <w:rPr>
                <w:rFonts w:cs="Verdana,Bold"/>
                <w:b/>
                <w:bCs/>
                <w:sz w:val="24"/>
                <w:szCs w:val="24"/>
              </w:rPr>
              <w:t xml:space="preserve">Sabato </w:t>
            </w:r>
            <w:r w:rsidR="008E663B" w:rsidRPr="008F447D">
              <w:rPr>
                <w:rFonts w:cs="Verdana,Bold"/>
                <w:b/>
                <w:bCs/>
                <w:sz w:val="24"/>
                <w:szCs w:val="24"/>
              </w:rPr>
              <w:t xml:space="preserve">22 luglio </w:t>
            </w:r>
            <w:r w:rsidR="00BD6AD8" w:rsidRPr="008F447D">
              <w:rPr>
                <w:rFonts w:cs="Verdana,Bold"/>
                <w:b/>
                <w:bCs/>
                <w:sz w:val="24"/>
                <w:szCs w:val="24"/>
              </w:rPr>
              <w:t>– Viaggio e Accoglienza</w:t>
            </w:r>
          </w:p>
        </w:tc>
      </w:tr>
    </w:tbl>
    <w:p w14:paraId="2D9D23AD" w14:textId="77777777" w:rsidR="00C600DB" w:rsidRPr="008F447D" w:rsidRDefault="00C600DB" w:rsidP="00C600DB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4"/>
          <w:szCs w:val="24"/>
        </w:rPr>
      </w:pPr>
    </w:p>
    <w:p w14:paraId="0A1298EA" w14:textId="384E462E" w:rsidR="00CA6479" w:rsidRPr="00527E06" w:rsidRDefault="00212BA2" w:rsidP="00212BA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527E06">
        <w:rPr>
          <w:rFonts w:eastAsia="Times New Roman" w:cs="Times New Roman"/>
          <w:color w:val="000000"/>
          <w:sz w:val="24"/>
          <w:szCs w:val="24"/>
          <w:lang w:eastAsia="it-IT"/>
        </w:rPr>
        <w:t xml:space="preserve">Pomeriggio </w:t>
      </w:r>
      <w:r w:rsidR="00F355CE" w:rsidRPr="00527E06">
        <w:rPr>
          <w:rFonts w:eastAsia="Times New Roman" w:cs="Times New Roman"/>
          <w:color w:val="000000"/>
          <w:sz w:val="24"/>
          <w:szCs w:val="24"/>
          <w:lang w:eastAsia="it-IT"/>
        </w:rPr>
        <w:t xml:space="preserve">arrivo alle </w:t>
      </w:r>
      <w:r w:rsidR="00527E06" w:rsidRPr="00527E06">
        <w:rPr>
          <w:rFonts w:eastAsia="Times New Roman" w:cs="Times New Roman"/>
          <w:color w:val="000000"/>
          <w:sz w:val="24"/>
          <w:szCs w:val="24"/>
          <w:lang w:eastAsia="it-IT"/>
        </w:rPr>
        <w:t>1</w:t>
      </w:r>
      <w:r w:rsidR="00A557E5">
        <w:rPr>
          <w:rFonts w:eastAsia="Times New Roman" w:cs="Times New Roman"/>
          <w:color w:val="000000"/>
          <w:sz w:val="24"/>
          <w:szCs w:val="24"/>
          <w:lang w:eastAsia="it-IT"/>
        </w:rPr>
        <w:t>5</w:t>
      </w:r>
      <w:r w:rsidR="00527E06" w:rsidRPr="00527E06">
        <w:rPr>
          <w:rFonts w:eastAsia="Times New Roman" w:cs="Times New Roman"/>
          <w:color w:val="000000"/>
          <w:sz w:val="24"/>
          <w:szCs w:val="24"/>
          <w:lang w:eastAsia="it-IT"/>
        </w:rPr>
        <w:t>:</w:t>
      </w:r>
      <w:r w:rsidR="00A557E5">
        <w:rPr>
          <w:rFonts w:eastAsia="Times New Roman" w:cs="Times New Roman"/>
          <w:color w:val="000000"/>
          <w:sz w:val="24"/>
          <w:szCs w:val="24"/>
          <w:lang w:eastAsia="it-IT"/>
        </w:rPr>
        <w:t>0</w:t>
      </w:r>
      <w:r w:rsidR="00527E06" w:rsidRPr="00527E06">
        <w:rPr>
          <w:rFonts w:eastAsia="Times New Roman" w:cs="Times New Roman"/>
          <w:color w:val="000000"/>
          <w:sz w:val="24"/>
          <w:szCs w:val="24"/>
          <w:lang w:eastAsia="it-IT"/>
        </w:rPr>
        <w:t>0</w:t>
      </w:r>
    </w:p>
    <w:p w14:paraId="0FBCA429" w14:textId="4E8CDC4E" w:rsidR="00D52BB0" w:rsidRDefault="007D028F" w:rsidP="00212BA2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527E06">
        <w:rPr>
          <w:rFonts w:eastAsia="Times New Roman" w:cs="Times New Roman"/>
          <w:color w:val="000000"/>
          <w:sz w:val="24"/>
          <w:szCs w:val="24"/>
          <w:lang w:eastAsia="it-IT"/>
        </w:rPr>
        <w:t>arrivo</w:t>
      </w:r>
      <w:r w:rsidRPr="00CA6479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212BA2" w:rsidRPr="00CA6479">
        <w:rPr>
          <w:rFonts w:eastAsia="Times New Roman" w:cs="Times New Roman"/>
          <w:color w:val="000000"/>
          <w:sz w:val="24"/>
          <w:szCs w:val="24"/>
          <w:lang w:eastAsia="it-IT"/>
        </w:rPr>
        <w:t xml:space="preserve">a Spilimbergo: accoglienza, </w:t>
      </w:r>
      <w:r w:rsidR="00D52BB0">
        <w:rPr>
          <w:rFonts w:eastAsia="Times New Roman" w:cs="Times New Roman"/>
          <w:color w:val="000000"/>
          <w:sz w:val="24"/>
          <w:szCs w:val="24"/>
          <w:lang w:eastAsia="it-IT"/>
        </w:rPr>
        <w:t>s</w:t>
      </w:r>
      <w:r w:rsidR="00D52BB0"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istemazione </w:t>
      </w:r>
      <w:r w:rsidR="00D52BB0">
        <w:rPr>
          <w:rFonts w:eastAsia="Times New Roman" w:cs="Times New Roman"/>
          <w:color w:val="000000"/>
          <w:sz w:val="24"/>
          <w:szCs w:val="24"/>
          <w:lang w:eastAsia="it-IT"/>
        </w:rPr>
        <w:t>negli alloggi</w:t>
      </w:r>
    </w:p>
    <w:p w14:paraId="17CBC3C6" w14:textId="7FE290B4" w:rsidR="000F7490" w:rsidRDefault="00F355CE" w:rsidP="00212BA2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P</w:t>
      </w:r>
      <w:r w:rsidR="00212BA2" w:rsidRPr="00CA6479">
        <w:rPr>
          <w:rFonts w:eastAsia="Times New Roman" w:cs="Times New Roman"/>
          <w:color w:val="000000"/>
          <w:sz w:val="24"/>
          <w:szCs w:val="24"/>
          <w:lang w:eastAsia="it-IT"/>
        </w:rPr>
        <w:t>resentazione dell’Ecomuseo Lis Aganis</w:t>
      </w:r>
    </w:p>
    <w:p w14:paraId="372E1E7A" w14:textId="05F42536" w:rsidR="000F7490" w:rsidRDefault="00BB344F" w:rsidP="00212BA2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0F7490">
        <w:rPr>
          <w:rFonts w:eastAsia="Times New Roman" w:cs="Times New Roman"/>
          <w:color w:val="000000"/>
          <w:sz w:val="24"/>
          <w:szCs w:val="24"/>
          <w:lang w:eastAsia="it-IT"/>
        </w:rPr>
        <w:t xml:space="preserve">Presentazione della </w:t>
      </w:r>
      <w:r w:rsidR="000F7490" w:rsidRPr="00F355CE">
        <w:rPr>
          <w:rFonts w:eastAsia="Times New Roman" w:cs="Times New Roman"/>
          <w:color w:val="000000"/>
          <w:sz w:val="24"/>
          <w:szCs w:val="24"/>
          <w:lang w:eastAsia="it-IT"/>
        </w:rPr>
        <w:t>Summer School</w:t>
      </w:r>
      <w:r w:rsidRPr="000F7490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(a cura dei Coordinatori rappresentanti delle 3 Istituzioni coinvolte</w:t>
      </w:r>
      <w:r w:rsidR="00671099" w:rsidRPr="000F7490">
        <w:rPr>
          <w:rFonts w:eastAsia="Times New Roman" w:cs="Times New Roman"/>
          <w:color w:val="000000"/>
          <w:sz w:val="24"/>
          <w:szCs w:val="24"/>
          <w:lang w:eastAsia="it-IT"/>
        </w:rPr>
        <w:t>: prof.ssa Nunzia Borrelli; Dott.ssa Deborah Dal Basso; Dott. Alex Cittadella</w:t>
      </w:r>
      <w:r w:rsidR="000F7490">
        <w:rPr>
          <w:rFonts w:eastAsia="Times New Roman" w:cs="Times New Roman"/>
          <w:color w:val="000000"/>
          <w:sz w:val="24"/>
          <w:szCs w:val="24"/>
          <w:lang w:eastAsia="it-IT"/>
        </w:rPr>
        <w:t xml:space="preserve">) </w:t>
      </w:r>
    </w:p>
    <w:p w14:paraId="5A9DED24" w14:textId="6E8C53B6" w:rsidR="002E18C2" w:rsidRDefault="00BB344F" w:rsidP="00212BA2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0F7490">
        <w:rPr>
          <w:rFonts w:eastAsia="Times New Roman" w:cs="Times New Roman"/>
          <w:color w:val="000000"/>
          <w:sz w:val="24"/>
          <w:szCs w:val="24"/>
          <w:lang w:eastAsia="it-IT"/>
        </w:rPr>
        <w:t>a</w:t>
      </w:r>
      <w:r w:rsidR="00E8606E" w:rsidRPr="000F7490">
        <w:rPr>
          <w:rFonts w:eastAsia="Times New Roman" w:cs="Times New Roman"/>
          <w:color w:val="000000"/>
          <w:sz w:val="24"/>
          <w:szCs w:val="24"/>
          <w:lang w:eastAsia="it-IT"/>
        </w:rPr>
        <w:t xml:space="preserve">vvio </w:t>
      </w:r>
      <w:r w:rsidRPr="000F7490">
        <w:rPr>
          <w:rFonts w:eastAsia="Times New Roman" w:cs="Times New Roman"/>
          <w:color w:val="000000"/>
          <w:sz w:val="24"/>
          <w:szCs w:val="24"/>
          <w:lang w:eastAsia="it-IT"/>
        </w:rPr>
        <w:t xml:space="preserve">delle </w:t>
      </w:r>
      <w:r w:rsidR="00E8606E" w:rsidRPr="000F7490">
        <w:rPr>
          <w:rFonts w:eastAsia="Times New Roman" w:cs="Times New Roman"/>
          <w:color w:val="000000"/>
          <w:sz w:val="24"/>
          <w:szCs w:val="24"/>
          <w:lang w:eastAsia="it-IT"/>
        </w:rPr>
        <w:t>a</w:t>
      </w:r>
      <w:r w:rsidR="002E18C2" w:rsidRPr="000F7490">
        <w:rPr>
          <w:rFonts w:eastAsia="Times New Roman" w:cs="Times New Roman"/>
          <w:color w:val="000000"/>
          <w:sz w:val="24"/>
          <w:szCs w:val="24"/>
          <w:lang w:eastAsia="it-IT"/>
        </w:rPr>
        <w:t>ttività laboratoriale</w:t>
      </w:r>
      <w:r w:rsidR="008E663B" w:rsidRPr="000F7490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a cura </w:t>
      </w:r>
      <w:r w:rsidR="008E713B" w:rsidRPr="000F7490">
        <w:rPr>
          <w:rFonts w:eastAsia="Times New Roman" w:cs="Times New Roman"/>
          <w:color w:val="000000"/>
          <w:sz w:val="24"/>
          <w:szCs w:val="24"/>
          <w:lang w:eastAsia="it-IT"/>
        </w:rPr>
        <w:t>della prof.ssa Nunzia Borrelli</w:t>
      </w:r>
      <w:r w:rsidR="00916A4C" w:rsidRPr="000F7490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e della Tutor</w:t>
      </w:r>
    </w:p>
    <w:p w14:paraId="1F4C1A7B" w14:textId="25E59E32" w:rsidR="00671099" w:rsidRDefault="00212BA2" w:rsidP="00D5126D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D52BB0">
        <w:rPr>
          <w:rFonts w:eastAsia="Times New Roman" w:cs="Times New Roman"/>
          <w:color w:val="000000"/>
          <w:sz w:val="24"/>
          <w:szCs w:val="24"/>
          <w:lang w:eastAsia="it-IT"/>
        </w:rPr>
        <w:t>visita alla Città</w:t>
      </w:r>
      <w:r w:rsidR="008E663B" w:rsidRPr="00D52BB0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del Mosaico</w:t>
      </w:r>
      <w:r w:rsidR="000F7490" w:rsidRPr="00D52BB0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74F2A13A" w14:textId="77777777" w:rsidR="00D52BB0" w:rsidRPr="00D52BB0" w:rsidRDefault="00D52BB0" w:rsidP="00D52BB0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7A2F418E" w14:textId="4D392DC2" w:rsidR="00126CDE" w:rsidRPr="008F447D" w:rsidRDefault="00126CDE" w:rsidP="00212BA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Cena di benvenuto</w:t>
      </w:r>
      <w:r w:rsidR="00F355C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da definire</w:t>
      </w:r>
    </w:p>
    <w:p w14:paraId="02653C34" w14:textId="77777777" w:rsidR="00C600DB" w:rsidRPr="008F447D" w:rsidRDefault="00C600DB" w:rsidP="00C600D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00DB" w:rsidRPr="008F447D" w14:paraId="3D963943" w14:textId="77777777" w:rsidTr="00126CDE">
        <w:tc>
          <w:tcPr>
            <w:tcW w:w="9628" w:type="dxa"/>
            <w:shd w:val="clear" w:color="auto" w:fill="E7E6E6" w:themeFill="background2"/>
          </w:tcPr>
          <w:p w14:paraId="61560F4F" w14:textId="069C9976" w:rsidR="00C600DB" w:rsidRPr="008F447D" w:rsidRDefault="007D3984" w:rsidP="00DD26B2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  <w:i/>
                <w:sz w:val="24"/>
                <w:szCs w:val="24"/>
              </w:rPr>
            </w:pPr>
            <w:r w:rsidRPr="008F447D">
              <w:rPr>
                <w:rFonts w:cs="Verdana,Bold"/>
                <w:b/>
                <w:bCs/>
                <w:sz w:val="24"/>
                <w:szCs w:val="24"/>
              </w:rPr>
              <w:t xml:space="preserve">Domenica </w:t>
            </w:r>
            <w:r w:rsidR="008E663B" w:rsidRPr="008F447D">
              <w:rPr>
                <w:rFonts w:cs="Verdana,Bold"/>
                <w:b/>
                <w:bCs/>
                <w:sz w:val="24"/>
                <w:szCs w:val="24"/>
              </w:rPr>
              <w:t xml:space="preserve">23 luglio </w:t>
            </w:r>
            <w:r w:rsidR="00BD6AD8" w:rsidRPr="008F447D">
              <w:rPr>
                <w:rFonts w:cs="Verdana,Bold"/>
                <w:b/>
                <w:bCs/>
                <w:sz w:val="24"/>
                <w:szCs w:val="24"/>
              </w:rPr>
              <w:t>–</w:t>
            </w:r>
            <w:r w:rsidR="00212BA2" w:rsidRPr="008F447D">
              <w:rPr>
                <w:rFonts w:cs="Verdana,Bold"/>
                <w:b/>
                <w:bCs/>
                <w:sz w:val="24"/>
                <w:szCs w:val="24"/>
              </w:rPr>
              <w:t xml:space="preserve"> </w:t>
            </w:r>
            <w:r w:rsidR="00BD6AD8" w:rsidRPr="008F447D">
              <w:rPr>
                <w:rFonts w:cs="Verdana,Bold"/>
                <w:b/>
                <w:bCs/>
                <w:sz w:val="24"/>
                <w:szCs w:val="24"/>
              </w:rPr>
              <w:t xml:space="preserve">Focus </w:t>
            </w:r>
            <w:r w:rsidR="00212BA2" w:rsidRPr="008F447D">
              <w:rPr>
                <w:rFonts w:cs="Verdana,Bold"/>
                <w:b/>
                <w:bCs/>
                <w:sz w:val="24"/>
                <w:szCs w:val="24"/>
              </w:rPr>
              <w:t>Natura</w:t>
            </w:r>
            <w:r w:rsidR="00E57772" w:rsidRPr="008F447D">
              <w:rPr>
                <w:rFonts w:cs="Verdana,Bold"/>
                <w:b/>
                <w:bCs/>
                <w:sz w:val="24"/>
                <w:szCs w:val="24"/>
              </w:rPr>
              <w:t xml:space="preserve"> e biodiversità</w:t>
            </w:r>
          </w:p>
        </w:tc>
      </w:tr>
    </w:tbl>
    <w:p w14:paraId="471F97D4" w14:textId="77777777" w:rsidR="00C600DB" w:rsidRPr="008F447D" w:rsidRDefault="00C600DB" w:rsidP="00C600DB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4"/>
          <w:szCs w:val="24"/>
        </w:rPr>
      </w:pPr>
    </w:p>
    <w:p w14:paraId="476BA038" w14:textId="5F804C5B" w:rsidR="00BD6AD8" w:rsidRPr="008F447D" w:rsidRDefault="00BD6AD8" w:rsidP="008E663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I Magredi – Le Terre Magre</w:t>
      </w:r>
    </w:p>
    <w:p w14:paraId="57FE2C87" w14:textId="77777777" w:rsidR="008E663B" w:rsidRPr="008F447D" w:rsidRDefault="008E663B" w:rsidP="008E663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08E8BC08" w14:textId="588D94AA" w:rsidR="00910696" w:rsidRPr="008F447D" w:rsidRDefault="00212BA2" w:rsidP="0091069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Mattino </w:t>
      </w:r>
      <w:r w:rsidR="00BD6AD8"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– Vivaro </w:t>
      </w:r>
    </w:p>
    <w:p w14:paraId="3795C862" w14:textId="222C9162" w:rsidR="00B4568E" w:rsidRPr="008F447D" w:rsidRDefault="00B4568E" w:rsidP="0091069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Ore 9-13 </w:t>
      </w:r>
    </w:p>
    <w:p w14:paraId="6ADA51B6" w14:textId="113985CF" w:rsidR="00854BBA" w:rsidRPr="008F447D" w:rsidRDefault="00854BBA" w:rsidP="00854BB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Lezioni in classe </w:t>
      </w:r>
      <w:r w:rsidR="00820C8D" w:rsidRPr="008F447D">
        <w:rPr>
          <w:rFonts w:eastAsia="Times New Roman" w:cs="Times New Roman"/>
          <w:color w:val="000000"/>
          <w:sz w:val="24"/>
          <w:szCs w:val="24"/>
          <w:lang w:eastAsia="it-IT"/>
        </w:rPr>
        <w:t>(3 ore)</w:t>
      </w:r>
    </w:p>
    <w:p w14:paraId="7EF90D95" w14:textId="770FD8B2" w:rsidR="00F355CE" w:rsidRDefault="00854BBA" w:rsidP="002F773E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Nunzia Borrelli</w:t>
      </w:r>
      <w:r w:rsidR="00F355C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Ph.D  - </w:t>
      </w: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Docente del Corso di Laurea in Scienze del Turismo e Comunità Locale </w:t>
      </w:r>
      <w:r w:rsidR="00F355CE"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  <w:t>–</w:t>
      </w:r>
      <w:r w:rsidR="00F355CE" w:rsidRPr="00F355CE"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</w:p>
    <w:p w14:paraId="49A9FB0A" w14:textId="48D3C352" w:rsidR="002F773E" w:rsidRPr="00F355CE" w:rsidRDefault="00854BBA" w:rsidP="002F773E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F355CE"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  <w:t>Il turismo sostenibile e la protezione della Biodiversit</w:t>
      </w:r>
      <w:r w:rsidR="002F773E" w:rsidRPr="00F355CE"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  <w:t>à</w:t>
      </w:r>
    </w:p>
    <w:p w14:paraId="2E4AF589" w14:textId="661AE432" w:rsidR="00F355CE" w:rsidRPr="00F355CE" w:rsidRDefault="002F773E" w:rsidP="00FA30D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4"/>
          <w:szCs w:val="24"/>
        </w:rPr>
      </w:pPr>
      <w:r w:rsidRPr="00F355CE">
        <w:rPr>
          <w:rFonts w:ascii="Calibri" w:hAnsi="Calibri" w:cs="Calibri"/>
          <w:color w:val="000000"/>
          <w:sz w:val="24"/>
          <w:szCs w:val="24"/>
        </w:rPr>
        <w:t xml:space="preserve">Laura Gavinelli, Ph.D. - Docente del Corso di Laurea in Turismo Territorio Sviluppo Locale, Consulente e formatrice di management </w:t>
      </w:r>
      <w:r w:rsidR="00F355CE" w:rsidRPr="00F355CE">
        <w:rPr>
          <w:rFonts w:ascii="Calibri" w:hAnsi="Calibri" w:cs="Calibri"/>
          <w:color w:val="000000"/>
          <w:sz w:val="24"/>
          <w:szCs w:val="24"/>
        </w:rPr>
        <w:t>–</w:t>
      </w:r>
    </w:p>
    <w:p w14:paraId="52275864" w14:textId="4C318A93" w:rsidR="00854BBA" w:rsidRPr="00F355CE" w:rsidRDefault="002F773E" w:rsidP="00F355CE">
      <w:pPr>
        <w:pStyle w:val="Paragrafoelenco"/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4"/>
          <w:szCs w:val="24"/>
        </w:rPr>
      </w:pPr>
      <w:r w:rsidRPr="00F355CE">
        <w:rPr>
          <w:rFonts w:ascii="Calibri" w:hAnsi="Calibri" w:cs="Calibri"/>
          <w:i/>
          <w:iCs/>
          <w:color w:val="000000"/>
          <w:sz w:val="24"/>
          <w:szCs w:val="24"/>
        </w:rPr>
        <w:t>Il marketing per la valorizzazione culturale e turistica dei territori: principi</w:t>
      </w:r>
    </w:p>
    <w:p w14:paraId="501EFCFC" w14:textId="77777777" w:rsidR="00AE22C2" w:rsidRDefault="00AE22C2" w:rsidP="00AE22C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3F85A37C" w14:textId="16EE5426" w:rsidR="00BD6AD8" w:rsidRPr="00AE22C2" w:rsidRDefault="00B4568E" w:rsidP="00AE22C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AE22C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Pranzo </w:t>
      </w:r>
      <w:r w:rsidR="008E663B" w:rsidRPr="00AE22C2">
        <w:rPr>
          <w:rFonts w:eastAsia="Times New Roman" w:cs="Times New Roman"/>
          <w:color w:val="000000"/>
          <w:sz w:val="24"/>
          <w:szCs w:val="24"/>
          <w:lang w:eastAsia="it-IT"/>
        </w:rPr>
        <w:t>alla Casa dello Studente</w:t>
      </w:r>
    </w:p>
    <w:p w14:paraId="7E6FB364" w14:textId="77777777" w:rsidR="00AE22C2" w:rsidRDefault="00AE22C2" w:rsidP="00C600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53736BAC" w14:textId="4DB39BE0" w:rsidR="00BD6AD8" w:rsidRPr="008F447D" w:rsidRDefault="00BD6AD8" w:rsidP="00C600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Pomeriggio - Sede IIS Il Tagliamento</w:t>
      </w:r>
    </w:p>
    <w:p w14:paraId="05F908EA" w14:textId="0E185267" w:rsidR="001537A6" w:rsidRPr="008F447D" w:rsidRDefault="001537A6" w:rsidP="00C600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Ore 14.30 – 17.30 </w:t>
      </w:r>
    </w:p>
    <w:p w14:paraId="5C7326F4" w14:textId="77777777" w:rsidR="00854BBA" w:rsidRPr="008F447D" w:rsidRDefault="00854BBA" w:rsidP="00854B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bookmarkStart w:id="1" w:name="_Hlk128126106"/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Uscita sul campo per scoprire l’ecosistema dei Magredi</w:t>
      </w:r>
    </w:p>
    <w:p w14:paraId="48AA3675" w14:textId="77777777" w:rsidR="00854BBA" w:rsidRPr="008F447D" w:rsidRDefault="00854BBA" w:rsidP="00854B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Incontro con referenti della Scuola Primaria di Vivaro: approccio della “Didattica Situata”</w:t>
      </w:r>
    </w:p>
    <w:p w14:paraId="44F7FBD9" w14:textId="78858966" w:rsidR="00854BBA" w:rsidRPr="008F447D" w:rsidRDefault="00854BBA" w:rsidP="00854B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Visita all’Osservatorio dei Magredi</w:t>
      </w:r>
    </w:p>
    <w:p w14:paraId="35F4F887" w14:textId="77777777" w:rsidR="00854BBA" w:rsidRPr="008F447D" w:rsidRDefault="00854BBA" w:rsidP="00854BBA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754135B7" w14:textId="3450221C" w:rsidR="00B4568E" w:rsidRPr="00AE22C2" w:rsidRDefault="00B4568E" w:rsidP="00AE22C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AE22C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Cena </w:t>
      </w:r>
      <w:r w:rsidR="008E663B" w:rsidRPr="00AE22C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in locale da definire </w:t>
      </w:r>
    </w:p>
    <w:p w14:paraId="262E8196" w14:textId="77777777" w:rsidR="00AE22C2" w:rsidRDefault="00AE22C2" w:rsidP="001537A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6DD3906C" w14:textId="24DF50E1" w:rsidR="00954A89" w:rsidRPr="008F447D" w:rsidRDefault="001537A6" w:rsidP="001537A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Sera – In alloggio </w:t>
      </w:r>
    </w:p>
    <w:p w14:paraId="248B0280" w14:textId="1680FF6C" w:rsidR="001537A6" w:rsidRPr="008F447D" w:rsidRDefault="001537A6" w:rsidP="001537A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Ore </w:t>
      </w:r>
      <w:r w:rsidR="00B4568E" w:rsidRPr="008F447D">
        <w:rPr>
          <w:rFonts w:eastAsia="Times New Roman" w:cs="Times New Roman"/>
          <w:color w:val="000000"/>
          <w:sz w:val="24"/>
          <w:szCs w:val="24"/>
          <w:lang w:eastAsia="it-IT"/>
        </w:rPr>
        <w:t>20-22</w:t>
      </w:r>
    </w:p>
    <w:p w14:paraId="01C0D130" w14:textId="03EBC1AB" w:rsidR="00126CDE" w:rsidRPr="008F447D" w:rsidRDefault="00126CDE" w:rsidP="001537A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Lavoro in gruppo misto per la realizzazione di contenuti (</w:t>
      </w:r>
      <w:r w:rsidR="00247F42" w:rsidRPr="008F447D">
        <w:rPr>
          <w:rFonts w:eastAsia="Times New Roman" w:cs="Times New Roman"/>
          <w:color w:val="000000"/>
          <w:sz w:val="24"/>
          <w:szCs w:val="24"/>
          <w:lang w:eastAsia="it-IT"/>
        </w:rPr>
        <w:t>reporter/</w:t>
      </w: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story telling)</w:t>
      </w:r>
    </w:p>
    <w:bookmarkEnd w:id="1"/>
    <w:p w14:paraId="586D4483" w14:textId="67BC4543" w:rsidR="00C600DB" w:rsidRPr="008F447D" w:rsidRDefault="00C600DB" w:rsidP="00C600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CBA11F4" w14:textId="60423384" w:rsidR="00126CDE" w:rsidRPr="008F447D" w:rsidRDefault="00126CDE" w:rsidP="00C600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600DB" w:rsidRPr="008F447D" w14:paraId="1B2B2906" w14:textId="77777777" w:rsidTr="00126CDE">
        <w:tc>
          <w:tcPr>
            <w:tcW w:w="9520" w:type="dxa"/>
            <w:shd w:val="clear" w:color="auto" w:fill="E7E6E6" w:themeFill="background2"/>
          </w:tcPr>
          <w:p w14:paraId="1E1EB5A4" w14:textId="6E1B78A7" w:rsidR="00C600DB" w:rsidRPr="008F447D" w:rsidRDefault="00F90BA3" w:rsidP="00DD26B2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 w:rsidRPr="008F447D">
              <w:rPr>
                <w:rFonts w:cs="Verdana,Bold"/>
                <w:b/>
                <w:bCs/>
                <w:sz w:val="24"/>
                <w:szCs w:val="24"/>
              </w:rPr>
              <w:t>Lunedi 24 luglio – Focus</w:t>
            </w:r>
            <w:r w:rsidR="00927CC9">
              <w:rPr>
                <w:rFonts w:cs="Verdana,Bold"/>
                <w:b/>
                <w:bCs/>
                <w:sz w:val="24"/>
                <w:szCs w:val="24"/>
              </w:rPr>
              <w:t xml:space="preserve"> </w:t>
            </w:r>
            <w:r w:rsidRPr="008F447D">
              <w:rPr>
                <w:rFonts w:cs="Verdana,Bold"/>
                <w:b/>
                <w:bCs/>
                <w:sz w:val="24"/>
                <w:szCs w:val="24"/>
              </w:rPr>
              <w:t xml:space="preserve">Percorsi di Guerra in tempi di Pace  </w:t>
            </w:r>
          </w:p>
        </w:tc>
      </w:tr>
    </w:tbl>
    <w:p w14:paraId="61D199DA" w14:textId="77777777" w:rsidR="00C600DB" w:rsidRPr="008F447D" w:rsidRDefault="00C600DB" w:rsidP="00C600D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</w:p>
    <w:p w14:paraId="4A05593C" w14:textId="77777777" w:rsidR="00F90BA3" w:rsidRPr="008F447D" w:rsidRDefault="00F90BA3" w:rsidP="00F90BA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I percorsi della Grande Guerra </w:t>
      </w:r>
    </w:p>
    <w:p w14:paraId="3FB50EC4" w14:textId="77777777" w:rsidR="00AE22C2" w:rsidRDefault="00AE22C2" w:rsidP="00F90BA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4A3D39C0" w14:textId="612E13A8" w:rsidR="00F90BA3" w:rsidRPr="008F447D" w:rsidRDefault="00F90BA3" w:rsidP="00F90BA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Mattina - Pinzano al Tagliamento</w:t>
      </w:r>
    </w:p>
    <w:p w14:paraId="29DD4442" w14:textId="77777777" w:rsidR="00F90BA3" w:rsidRPr="008F447D" w:rsidRDefault="00F90BA3" w:rsidP="00F90BA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Ore 9-12</w:t>
      </w:r>
    </w:p>
    <w:p w14:paraId="0E51F558" w14:textId="77777777" w:rsidR="00854BBA" w:rsidRPr="008F447D" w:rsidRDefault="00854BBA" w:rsidP="00854BB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Lezioni in classe </w:t>
      </w:r>
    </w:p>
    <w:p w14:paraId="60667F22" w14:textId="48EC582B" w:rsidR="00F355CE" w:rsidRDefault="00854BBA" w:rsidP="00854BBA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Giampaolo Nuvolati</w:t>
      </w:r>
      <w:r w:rsidR="00F355CE">
        <w:rPr>
          <w:rFonts w:eastAsia="Times New Roman" w:cs="Times New Roman"/>
          <w:color w:val="000000"/>
          <w:sz w:val="24"/>
          <w:szCs w:val="24"/>
          <w:lang w:eastAsia="it-IT"/>
        </w:rPr>
        <w:t>, Ph.D</w:t>
      </w: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– </w:t>
      </w:r>
      <w:r w:rsidR="00926B56"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Docente di Sociologia </w:t>
      </w:r>
      <w:r w:rsidR="00F355C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– </w:t>
      </w:r>
    </w:p>
    <w:p w14:paraId="793DEFD5" w14:textId="5D0693F1" w:rsidR="00854BBA" w:rsidRPr="00F355CE" w:rsidRDefault="00854BBA" w:rsidP="00854BBA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</w:pPr>
      <w:r w:rsidRPr="00F355CE"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  <w:t>Come si costruisce una narrazione partendo dall’osservazione dei luog</w:t>
      </w:r>
      <w:r w:rsidR="002F773E" w:rsidRPr="00F355CE"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  <w:t>h</w:t>
      </w:r>
      <w:r w:rsidRPr="00F355CE"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  <w:t>i</w:t>
      </w:r>
    </w:p>
    <w:p w14:paraId="5826A76D" w14:textId="2FEF9F5F" w:rsidR="00854BBA" w:rsidRPr="008F447D" w:rsidRDefault="00854BBA" w:rsidP="00854BBA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Monica Bernardi</w:t>
      </w:r>
      <w:r w:rsidR="00F355CE">
        <w:rPr>
          <w:rFonts w:eastAsia="Times New Roman" w:cs="Times New Roman"/>
          <w:color w:val="000000"/>
          <w:sz w:val="24"/>
          <w:szCs w:val="24"/>
          <w:lang w:eastAsia="it-IT"/>
        </w:rPr>
        <w:t>, Ph.D</w:t>
      </w: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– </w:t>
      </w:r>
      <w:r w:rsidR="00926B56" w:rsidRPr="008F447D">
        <w:rPr>
          <w:rFonts w:eastAsia="Times New Roman" w:cs="Times New Roman"/>
          <w:color w:val="000000"/>
          <w:sz w:val="24"/>
          <w:szCs w:val="24"/>
          <w:lang w:eastAsia="it-IT"/>
        </w:rPr>
        <w:t>Docente del Corso di Laurea in Scienze del Turismo e Comunità Locale</w:t>
      </w:r>
      <w:r w:rsidR="00F355C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- </w:t>
      </w:r>
      <w:r w:rsidRPr="00F355CE"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  <w:t xml:space="preserve">Turismo e Nuove </w:t>
      </w:r>
      <w:r w:rsidR="002F773E" w:rsidRPr="00F355CE"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  <w:t>T</w:t>
      </w:r>
      <w:r w:rsidRPr="00F355CE"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  <w:t xml:space="preserve">ecnologie per la </w:t>
      </w:r>
      <w:r w:rsidR="002F773E" w:rsidRPr="00F355CE"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  <w:t>P</w:t>
      </w:r>
      <w:r w:rsidRPr="00F355CE"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  <w:t>romozione d</w:t>
      </w:r>
      <w:r w:rsidR="002F773E" w:rsidRPr="00F355CE"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  <w:t>elle E</w:t>
      </w:r>
      <w:r w:rsidRPr="00F355CE"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  <w:t>sperienze Turistiche</w:t>
      </w: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16DF7DEB" w14:textId="77777777" w:rsidR="00AE22C2" w:rsidRDefault="00AE22C2" w:rsidP="00CA647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0F0E8E59" w14:textId="3B71C6AC" w:rsidR="00F90BA3" w:rsidRPr="00CA6479" w:rsidRDefault="00F90BA3" w:rsidP="00CA647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CA6479">
        <w:rPr>
          <w:rFonts w:eastAsia="Times New Roman" w:cs="Times New Roman"/>
          <w:color w:val="000000"/>
          <w:sz w:val="24"/>
          <w:szCs w:val="24"/>
          <w:lang w:eastAsia="it-IT"/>
        </w:rPr>
        <w:t>Pranzo al sacco</w:t>
      </w:r>
    </w:p>
    <w:p w14:paraId="7B04D61E" w14:textId="77777777" w:rsidR="00854BBA" w:rsidRPr="008F447D" w:rsidRDefault="00854BBA" w:rsidP="00F90BA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3C77B889" w14:textId="4674699F" w:rsidR="00F90BA3" w:rsidRPr="008F447D" w:rsidRDefault="00F90BA3" w:rsidP="00F90BA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Pomeriggio - Sede IIS Il Tagliamento</w:t>
      </w:r>
    </w:p>
    <w:p w14:paraId="57EF2F31" w14:textId="77777777" w:rsidR="00F90BA3" w:rsidRPr="008F447D" w:rsidRDefault="00F90BA3" w:rsidP="00F90BA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Ore 14.30 – 17.30 </w:t>
      </w:r>
    </w:p>
    <w:p w14:paraId="15931409" w14:textId="0397498B" w:rsidR="00854BBA" w:rsidRPr="008F447D" w:rsidRDefault="00854BBA" w:rsidP="00854BB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Visita al Sacrario germanico tedesco di Col Pion. Itinerario dalla Grande Guerra alla Guerra Fredda</w:t>
      </w:r>
    </w:p>
    <w:p w14:paraId="3B3A022A" w14:textId="77777777" w:rsidR="00AE22C2" w:rsidRDefault="00AE22C2" w:rsidP="00CA647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32FB2AC5" w14:textId="526D03DC" w:rsidR="00F90BA3" w:rsidRPr="00CA6479" w:rsidRDefault="00F90BA3" w:rsidP="00CA647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F355CE">
        <w:rPr>
          <w:rFonts w:eastAsia="Times New Roman" w:cs="Times New Roman"/>
          <w:color w:val="000000"/>
          <w:sz w:val="24"/>
          <w:szCs w:val="24"/>
          <w:lang w:eastAsia="it-IT"/>
        </w:rPr>
        <w:t>Cena in locale da definire</w:t>
      </w:r>
      <w:r w:rsidRPr="00CA6479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5FF08DBE" w14:textId="77777777" w:rsidR="00AE22C2" w:rsidRDefault="00AE22C2" w:rsidP="00AE22C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09C26672" w14:textId="2A7AAC62" w:rsidR="00CA6479" w:rsidRDefault="00AE22C2" w:rsidP="00F90BA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Sera – In alloggio </w:t>
      </w:r>
    </w:p>
    <w:p w14:paraId="0AC61304" w14:textId="60D5EBC2" w:rsidR="00F90BA3" w:rsidRPr="008F447D" w:rsidRDefault="00F90BA3" w:rsidP="00F90BA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Ore 20-22 </w:t>
      </w:r>
    </w:p>
    <w:p w14:paraId="6BD426E4" w14:textId="77777777" w:rsidR="00F90BA3" w:rsidRPr="008F447D" w:rsidRDefault="00F90BA3" w:rsidP="00F90BA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Lavoro in gruppo misto per la realizzazione di contenuti (reporter/story telling)</w:t>
      </w:r>
    </w:p>
    <w:p w14:paraId="1A7E0FC5" w14:textId="77777777" w:rsidR="00F90BA3" w:rsidRPr="008F447D" w:rsidRDefault="00F90BA3" w:rsidP="00F90BA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57772" w:rsidRPr="008F447D" w14:paraId="7E746ED8" w14:textId="77777777" w:rsidTr="00DD26B2">
        <w:tc>
          <w:tcPr>
            <w:tcW w:w="9520" w:type="dxa"/>
            <w:shd w:val="clear" w:color="auto" w:fill="E7E6E6" w:themeFill="background2"/>
          </w:tcPr>
          <w:p w14:paraId="2235A129" w14:textId="7ABA3592" w:rsidR="00E57772" w:rsidRPr="008F447D" w:rsidRDefault="00F90BA3" w:rsidP="00DD26B2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 w:rsidRPr="008F447D">
              <w:rPr>
                <w:rFonts w:cs="Verdana,Bold"/>
                <w:b/>
                <w:bCs/>
                <w:sz w:val="24"/>
                <w:szCs w:val="24"/>
              </w:rPr>
              <w:t>Martedi 25 luglio – Focus Archeologia “Il Tempo nei luoghi”</w:t>
            </w:r>
          </w:p>
        </w:tc>
      </w:tr>
    </w:tbl>
    <w:p w14:paraId="53CD4336" w14:textId="77777777" w:rsidR="00E57772" w:rsidRPr="008F447D" w:rsidRDefault="00E57772" w:rsidP="00E5777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</w:p>
    <w:p w14:paraId="516DC2BB" w14:textId="77777777" w:rsidR="00F90BA3" w:rsidRPr="008F447D" w:rsidRDefault="00F90BA3" w:rsidP="00F90BA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Lestans e la Valle di Pradis  </w:t>
      </w:r>
    </w:p>
    <w:p w14:paraId="7AD4648F" w14:textId="77777777" w:rsidR="00F90BA3" w:rsidRPr="008F447D" w:rsidRDefault="00F90BA3" w:rsidP="00F90BA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Mattino - Sede IIS Il Tagliamento</w:t>
      </w:r>
    </w:p>
    <w:p w14:paraId="4122BFFB" w14:textId="77777777" w:rsidR="00F90BA3" w:rsidRPr="008F447D" w:rsidRDefault="00F90BA3" w:rsidP="00F90BA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Ore 9-12 </w:t>
      </w:r>
    </w:p>
    <w:p w14:paraId="6D2BC7BD" w14:textId="14621E7E" w:rsidR="00F90BA3" w:rsidRPr="008F447D" w:rsidRDefault="00F90BA3" w:rsidP="00F90BA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Lezioni in classe </w:t>
      </w:r>
      <w:r w:rsidR="00820C8D" w:rsidRPr="008F447D">
        <w:rPr>
          <w:rFonts w:eastAsia="Times New Roman" w:cs="Times New Roman"/>
          <w:color w:val="000000"/>
          <w:sz w:val="24"/>
          <w:szCs w:val="24"/>
          <w:lang w:eastAsia="it-IT"/>
        </w:rPr>
        <w:t>(3 ore)</w:t>
      </w:r>
    </w:p>
    <w:p w14:paraId="19790087" w14:textId="77777777" w:rsidR="00F355CE" w:rsidRDefault="00F90BA3" w:rsidP="00F90BA3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Luca Bottini</w:t>
      </w:r>
      <w:r w:rsidR="00F355C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Ph.D, </w:t>
      </w: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Docente del Corso di Laurea in Scienze del Turismo e Comunità Locale</w:t>
      </w:r>
    </w:p>
    <w:p w14:paraId="439A8968" w14:textId="176F0755" w:rsidR="00F90BA3" w:rsidRPr="00F355CE" w:rsidRDefault="002F773E" w:rsidP="00F90BA3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</w:pPr>
      <w:r w:rsidRPr="00F355CE"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  <w:t>Gli eventi come mezzo di promozione dell’identità locale</w:t>
      </w:r>
    </w:p>
    <w:p w14:paraId="1A963C6A" w14:textId="7A238922" w:rsidR="00F90BA3" w:rsidRPr="008F447D" w:rsidRDefault="00F90BA3" w:rsidP="00F90BA3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Esperto video </w:t>
      </w:r>
      <w:r w:rsidR="00854BBA"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maker Istituto </w:t>
      </w:r>
      <w:r w:rsidR="00820C8D" w:rsidRPr="008F447D">
        <w:rPr>
          <w:rFonts w:eastAsia="Times New Roman" w:cs="Times New Roman"/>
          <w:color w:val="000000"/>
          <w:sz w:val="24"/>
          <w:szCs w:val="24"/>
          <w:lang w:eastAsia="it-IT"/>
        </w:rPr>
        <w:t>S</w:t>
      </w:r>
      <w:r w:rsidR="00854BBA" w:rsidRPr="008F447D">
        <w:rPr>
          <w:rFonts w:eastAsia="Times New Roman" w:cs="Times New Roman"/>
          <w:color w:val="000000"/>
          <w:sz w:val="24"/>
          <w:szCs w:val="24"/>
          <w:lang w:eastAsia="it-IT"/>
        </w:rPr>
        <w:t>uperiore</w:t>
      </w:r>
      <w:r w:rsidR="00820C8D"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Tagliamento - </w:t>
      </w:r>
    </w:p>
    <w:p w14:paraId="1432DA5B" w14:textId="77777777" w:rsidR="00820C8D" w:rsidRPr="008F447D" w:rsidRDefault="00820C8D" w:rsidP="00820C8D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44D94558" w14:textId="57D51AF0" w:rsidR="00F90BA3" w:rsidRPr="00CA6479" w:rsidRDefault="00F90BA3" w:rsidP="00CA647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CA6479">
        <w:rPr>
          <w:rFonts w:eastAsia="Times New Roman" w:cs="Times New Roman"/>
          <w:color w:val="000000"/>
          <w:sz w:val="24"/>
          <w:szCs w:val="24"/>
          <w:lang w:eastAsia="it-IT"/>
        </w:rPr>
        <w:t xml:space="preserve">Pranzo </w:t>
      </w:r>
      <w:r w:rsidR="00F355CE">
        <w:rPr>
          <w:rFonts w:eastAsia="Times New Roman" w:cs="Times New Roman"/>
          <w:color w:val="000000"/>
          <w:sz w:val="24"/>
          <w:szCs w:val="24"/>
          <w:lang w:eastAsia="it-IT"/>
        </w:rPr>
        <w:t>da definire</w:t>
      </w:r>
    </w:p>
    <w:p w14:paraId="22759639" w14:textId="77777777" w:rsidR="00CA6479" w:rsidRDefault="00CA6479" w:rsidP="00F90BA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5E460FCB" w14:textId="168FB73E" w:rsidR="00F90BA3" w:rsidRPr="008F447D" w:rsidRDefault="00F90BA3" w:rsidP="00F90BA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Pomeriggio – Lestans e Clauzetto</w:t>
      </w:r>
    </w:p>
    <w:p w14:paraId="40D8BBE2" w14:textId="77777777" w:rsidR="00F90BA3" w:rsidRPr="008F447D" w:rsidRDefault="00F90BA3" w:rsidP="00F90BA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Ore 14-18 </w:t>
      </w:r>
    </w:p>
    <w:p w14:paraId="55AC9E79" w14:textId="77777777" w:rsidR="00F90BA3" w:rsidRPr="008F447D" w:rsidRDefault="00F90BA3" w:rsidP="00F90BA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Uscita alla raccolta archeologica di Lestans, Socio ARCHEO 2000 </w:t>
      </w:r>
    </w:p>
    <w:p w14:paraId="5A486BD6" w14:textId="77777777" w:rsidR="00F90BA3" w:rsidRPr="008F447D" w:rsidRDefault="00F90BA3" w:rsidP="00F90B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Trasferimento a Clauzetto Museo archeologico e Grotte di Pradis </w:t>
      </w:r>
    </w:p>
    <w:p w14:paraId="6B296C87" w14:textId="77777777" w:rsidR="00854BBA" w:rsidRPr="008F447D" w:rsidRDefault="00854BBA" w:rsidP="00820C8D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275DCF74" w14:textId="565653A5" w:rsidR="00F90BA3" w:rsidRPr="00CA6479" w:rsidRDefault="00F90BA3" w:rsidP="00CA647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CA6479">
        <w:rPr>
          <w:rFonts w:eastAsia="Times New Roman" w:cs="Times New Roman"/>
          <w:color w:val="000000"/>
          <w:sz w:val="24"/>
          <w:szCs w:val="24"/>
          <w:lang w:eastAsia="it-IT"/>
        </w:rPr>
        <w:t xml:space="preserve">Cena </w:t>
      </w:r>
      <w:r w:rsidR="00F355CE">
        <w:rPr>
          <w:rFonts w:eastAsia="Times New Roman" w:cs="Times New Roman"/>
          <w:color w:val="000000"/>
          <w:sz w:val="24"/>
          <w:szCs w:val="24"/>
          <w:lang w:eastAsia="it-IT"/>
        </w:rPr>
        <w:t xml:space="preserve">da definire </w:t>
      </w:r>
    </w:p>
    <w:p w14:paraId="54EC5F65" w14:textId="77777777" w:rsidR="00F90BA3" w:rsidRPr="008F447D" w:rsidRDefault="00F90BA3" w:rsidP="00F90BA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Ore 20-22</w:t>
      </w:r>
    </w:p>
    <w:p w14:paraId="0B147FC2" w14:textId="77777777" w:rsidR="00F90BA3" w:rsidRPr="008F447D" w:rsidRDefault="00F90BA3" w:rsidP="00F90BA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lastRenderedPageBreak/>
        <w:t>Lavoro in gruppo misto per la realizzazione di contenuti (reporter/story telling)</w:t>
      </w:r>
    </w:p>
    <w:p w14:paraId="2C75F5B1" w14:textId="66CF0AB9" w:rsidR="00F90BA3" w:rsidRPr="008F447D" w:rsidRDefault="00F90BA3" w:rsidP="00F90BA3">
      <w:pPr>
        <w:shd w:val="clear" w:color="auto" w:fill="FFFFFF"/>
        <w:spacing w:after="0" w:line="240" w:lineRule="auto"/>
        <w:ind w:left="8148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57772" w:rsidRPr="008F447D" w14:paraId="347B834D" w14:textId="77777777" w:rsidTr="00DD26B2">
        <w:tc>
          <w:tcPr>
            <w:tcW w:w="9520" w:type="dxa"/>
            <w:shd w:val="clear" w:color="auto" w:fill="E7E6E6" w:themeFill="background2"/>
          </w:tcPr>
          <w:p w14:paraId="7755DFE6" w14:textId="649E687A" w:rsidR="00E57772" w:rsidRPr="008F447D" w:rsidRDefault="00EA573F" w:rsidP="00DD26B2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 w:rsidRPr="008F447D">
              <w:rPr>
                <w:rFonts w:cs="Verdana,Bold"/>
                <w:b/>
                <w:bCs/>
                <w:sz w:val="24"/>
                <w:szCs w:val="24"/>
              </w:rPr>
              <w:t xml:space="preserve">Mercoledì </w:t>
            </w:r>
            <w:r w:rsidR="00954A89" w:rsidRPr="008F447D">
              <w:rPr>
                <w:rFonts w:cs="Verdana,Bold"/>
                <w:b/>
                <w:bCs/>
                <w:sz w:val="24"/>
                <w:szCs w:val="24"/>
              </w:rPr>
              <w:t xml:space="preserve">26 luglio </w:t>
            </w:r>
            <w:r w:rsidRPr="008F447D">
              <w:rPr>
                <w:rFonts w:cs="Verdana,Bold"/>
                <w:b/>
                <w:bCs/>
                <w:sz w:val="24"/>
                <w:szCs w:val="24"/>
              </w:rPr>
              <w:t xml:space="preserve"> </w:t>
            </w:r>
            <w:r w:rsidR="00E57772" w:rsidRPr="008F447D">
              <w:rPr>
                <w:rFonts w:cs="Verdana,Bold"/>
                <w:b/>
                <w:bCs/>
                <w:sz w:val="24"/>
                <w:szCs w:val="24"/>
              </w:rPr>
              <w:t xml:space="preserve">– </w:t>
            </w:r>
            <w:r w:rsidRPr="008F447D">
              <w:rPr>
                <w:rFonts w:cs="Verdana,Bold"/>
                <w:b/>
                <w:bCs/>
                <w:sz w:val="24"/>
                <w:szCs w:val="24"/>
              </w:rPr>
              <w:t xml:space="preserve">Lavoro di gruppo e </w:t>
            </w:r>
            <w:r w:rsidR="00954A89" w:rsidRPr="008F447D">
              <w:rPr>
                <w:rFonts w:cs="Verdana,Bold"/>
                <w:b/>
                <w:bCs/>
                <w:sz w:val="24"/>
                <w:szCs w:val="24"/>
              </w:rPr>
              <w:t>r</w:t>
            </w:r>
            <w:r w:rsidRPr="008F447D">
              <w:rPr>
                <w:rFonts w:cs="Verdana,Bold"/>
                <w:b/>
                <w:bCs/>
                <w:sz w:val="24"/>
                <w:szCs w:val="24"/>
              </w:rPr>
              <w:t xml:space="preserve">estituzione </w:t>
            </w:r>
          </w:p>
        </w:tc>
      </w:tr>
    </w:tbl>
    <w:p w14:paraId="0168FE6A" w14:textId="77777777" w:rsidR="00E57772" w:rsidRPr="008F447D" w:rsidRDefault="00E57772" w:rsidP="00E5777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</w:p>
    <w:p w14:paraId="33F4C907" w14:textId="2C1AF241" w:rsidR="00E57772" w:rsidRPr="008F447D" w:rsidRDefault="00E57772" w:rsidP="00E5777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Mattina - Sede IIS Il Tagliamento</w:t>
      </w:r>
    </w:p>
    <w:p w14:paraId="20CC6A9A" w14:textId="699498FE" w:rsidR="00954A89" w:rsidRPr="008F447D" w:rsidRDefault="00954A89" w:rsidP="00E5777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Ore 9 – 13 </w:t>
      </w:r>
    </w:p>
    <w:p w14:paraId="29430DD0" w14:textId="54CF8710" w:rsidR="00DA763F" w:rsidRPr="008F447D" w:rsidRDefault="00B4568E" w:rsidP="00DA763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Lavoro di gruppo </w:t>
      </w:r>
      <w:r w:rsidR="00DA763F"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per sviluppare </w:t>
      </w:r>
      <w:r w:rsidR="000B1242"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il pacchetto turistico </w:t>
      </w:r>
      <w:r w:rsidR="00384066" w:rsidRPr="008F447D">
        <w:rPr>
          <w:rFonts w:eastAsia="Times New Roman" w:cs="Times New Roman"/>
          <w:color w:val="000000"/>
          <w:sz w:val="24"/>
          <w:szCs w:val="24"/>
          <w:lang w:eastAsia="it-IT"/>
        </w:rPr>
        <w:t>(che</w:t>
      </w:r>
      <w:r w:rsidR="000B1242"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dovrebbe essere in linea con i principi di sostenibilità) </w:t>
      </w:r>
      <w:r w:rsidR="00DA763F" w:rsidRPr="008F447D">
        <w:rPr>
          <w:rFonts w:eastAsia="Times New Roman" w:cs="Times New Roman"/>
          <w:color w:val="000000"/>
          <w:sz w:val="24"/>
          <w:szCs w:val="24"/>
          <w:lang w:eastAsia="it-IT"/>
        </w:rPr>
        <w:t>che riguard</w:t>
      </w:r>
      <w:r w:rsidR="000B1242" w:rsidRPr="008F447D">
        <w:rPr>
          <w:rFonts w:eastAsia="Times New Roman" w:cs="Times New Roman"/>
          <w:color w:val="000000"/>
          <w:sz w:val="24"/>
          <w:szCs w:val="24"/>
          <w:lang w:eastAsia="it-IT"/>
        </w:rPr>
        <w:t>a</w:t>
      </w:r>
      <w:r w:rsidR="00DA763F"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i luoghi visitati e preveda l’utilizzo dei materiali video raccolti. </w:t>
      </w:r>
    </w:p>
    <w:p w14:paraId="7D2B9719" w14:textId="77777777" w:rsidR="00820C8D" w:rsidRPr="008F447D" w:rsidRDefault="00820C8D" w:rsidP="00E5777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657944DC" w14:textId="5B8AF6D1" w:rsidR="0056741C" w:rsidRPr="008F447D" w:rsidRDefault="0056741C" w:rsidP="00E5777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Pranzo </w:t>
      </w:r>
      <w:r w:rsidR="00954A89"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alla Casa dello Studente </w:t>
      </w:r>
    </w:p>
    <w:p w14:paraId="0BEB0C4E" w14:textId="77777777" w:rsidR="00820C8D" w:rsidRPr="008F447D" w:rsidRDefault="00820C8D" w:rsidP="00264C1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1EFAFFF2" w14:textId="0C509EDC" w:rsidR="00247F42" w:rsidRPr="008F447D" w:rsidRDefault="00E57772" w:rsidP="00264C1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Pomeriggio </w:t>
      </w:r>
    </w:p>
    <w:p w14:paraId="503325C8" w14:textId="77777777" w:rsidR="001F1947" w:rsidRPr="008F447D" w:rsidRDefault="00954A89" w:rsidP="001F19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 xml:space="preserve">Ore 14- </w:t>
      </w:r>
      <w:r w:rsidR="001F1947" w:rsidRPr="008F447D">
        <w:rPr>
          <w:rFonts w:eastAsia="Times New Roman" w:cs="Times New Roman"/>
          <w:color w:val="000000"/>
          <w:sz w:val="24"/>
          <w:szCs w:val="24"/>
          <w:lang w:eastAsia="it-IT"/>
        </w:rPr>
        <w:t>18 - Sede IIS Il Tagliamento</w:t>
      </w:r>
    </w:p>
    <w:p w14:paraId="2AAAB457" w14:textId="1CC6E567" w:rsidR="00264C1E" w:rsidRPr="008F447D" w:rsidRDefault="00B4568E" w:rsidP="00264C1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Presentazione dei lavori</w:t>
      </w:r>
      <w:r w:rsidR="00264C1E" w:rsidRPr="008F447D">
        <w:rPr>
          <w:rFonts w:eastAsia="Times New Roman" w:cs="Times New Roman"/>
          <w:color w:val="000000"/>
          <w:sz w:val="24"/>
          <w:szCs w:val="24"/>
          <w:lang w:eastAsia="it-IT"/>
        </w:rPr>
        <w:t>, valutazione dell’esperienza</w:t>
      </w:r>
    </w:p>
    <w:p w14:paraId="71D536F6" w14:textId="77777777" w:rsidR="00264C1E" w:rsidRPr="008F447D" w:rsidRDefault="00264C1E" w:rsidP="00264C1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Condivisione di spunti e riflessioni</w:t>
      </w:r>
    </w:p>
    <w:p w14:paraId="0974A92E" w14:textId="77777777" w:rsidR="00820C8D" w:rsidRPr="008F447D" w:rsidRDefault="00820C8D" w:rsidP="00820C8D">
      <w:pPr>
        <w:pStyle w:val="Paragrafoelenco"/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4"/>
          <w:szCs w:val="24"/>
        </w:rPr>
      </w:pPr>
    </w:p>
    <w:p w14:paraId="286BDC10" w14:textId="2FDB41B6" w:rsidR="00C600DB" w:rsidRPr="00AE22C2" w:rsidRDefault="001F1947" w:rsidP="00AE22C2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4"/>
          <w:szCs w:val="24"/>
        </w:rPr>
      </w:pPr>
      <w:r w:rsidRPr="00F355CE">
        <w:rPr>
          <w:rFonts w:eastAsia="Times New Roman" w:cs="Times New Roman"/>
          <w:color w:val="000000"/>
          <w:sz w:val="24"/>
          <w:szCs w:val="24"/>
          <w:lang w:eastAsia="it-IT"/>
        </w:rPr>
        <w:t>Cena in locale da definire e s</w:t>
      </w:r>
      <w:r w:rsidR="00EA573F" w:rsidRPr="00F355CE">
        <w:rPr>
          <w:rFonts w:cs="Verdana,Bold"/>
          <w:sz w:val="24"/>
          <w:szCs w:val="24"/>
        </w:rPr>
        <w:t>aluti</w:t>
      </w:r>
      <w:r w:rsidR="00EA573F" w:rsidRPr="00AE22C2">
        <w:rPr>
          <w:rFonts w:cs="Verdana,Bold"/>
          <w:sz w:val="24"/>
          <w:szCs w:val="24"/>
        </w:rPr>
        <w:t xml:space="preserve"> </w:t>
      </w:r>
    </w:p>
    <w:p w14:paraId="56F4E866" w14:textId="0C8480A0" w:rsidR="0056741C" w:rsidRPr="008F447D" w:rsidRDefault="0056741C" w:rsidP="00C600DB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6741C" w:rsidRPr="008F447D" w14:paraId="243487F8" w14:textId="77777777" w:rsidTr="00DD26B2">
        <w:tc>
          <w:tcPr>
            <w:tcW w:w="9520" w:type="dxa"/>
            <w:shd w:val="clear" w:color="auto" w:fill="E7E6E6" w:themeFill="background2"/>
          </w:tcPr>
          <w:p w14:paraId="3B86248A" w14:textId="36A02FCF" w:rsidR="0056741C" w:rsidRPr="008F447D" w:rsidRDefault="00EA573F" w:rsidP="008E713B">
            <w:pPr>
              <w:pStyle w:val="Nessunaspaziatura"/>
              <w:rPr>
                <w:rFonts w:eastAsia="Times New Roman" w:cs="Times New Roman"/>
                <w:i/>
                <w:color w:val="000000"/>
                <w:lang w:eastAsia="it-IT"/>
              </w:rPr>
            </w:pPr>
            <w:r w:rsidRPr="008F447D">
              <w:t>Giovedì</w:t>
            </w:r>
            <w:r w:rsidR="0056741C" w:rsidRPr="008F447D">
              <w:t xml:space="preserve"> </w:t>
            </w:r>
            <w:r w:rsidR="001F1947" w:rsidRPr="008F447D">
              <w:t xml:space="preserve">27 luglio </w:t>
            </w:r>
            <w:r w:rsidR="0056741C" w:rsidRPr="008F447D">
              <w:t>–</w:t>
            </w:r>
            <w:r w:rsidRPr="008F447D">
              <w:t xml:space="preserve"> V</w:t>
            </w:r>
            <w:r w:rsidR="0056741C" w:rsidRPr="008F447D">
              <w:t xml:space="preserve">iaggio di rientro </w:t>
            </w:r>
          </w:p>
        </w:tc>
      </w:tr>
    </w:tbl>
    <w:p w14:paraId="4609740F" w14:textId="77777777" w:rsidR="00EA573F" w:rsidRPr="008F447D" w:rsidRDefault="00EA573F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7263E877" w14:textId="3EC797F3" w:rsidR="0056741C" w:rsidRDefault="00EA573F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8F447D">
        <w:rPr>
          <w:rFonts w:eastAsia="Times New Roman" w:cs="Times New Roman"/>
          <w:color w:val="000000"/>
          <w:sz w:val="24"/>
          <w:szCs w:val="24"/>
          <w:lang w:eastAsia="it-IT"/>
        </w:rPr>
        <w:t>P</w:t>
      </w:r>
      <w:r w:rsidR="0056741C" w:rsidRPr="008F447D">
        <w:rPr>
          <w:rFonts w:eastAsia="Times New Roman" w:cs="Times New Roman"/>
          <w:color w:val="000000"/>
          <w:sz w:val="24"/>
          <w:szCs w:val="24"/>
          <w:lang w:eastAsia="it-IT"/>
        </w:rPr>
        <w:t>artenza per Milano</w:t>
      </w:r>
    </w:p>
    <w:p w14:paraId="0A1D2AE2" w14:textId="1C02DF45" w:rsidR="00927CC9" w:rsidRDefault="00927CC9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353C1243" w14:textId="5C957705" w:rsidR="00927CC9" w:rsidRDefault="00927CC9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text" w:horzAnchor="margin" w:tblpY="28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7CC9" w:rsidRPr="00A557E5" w14:paraId="3B5F7164" w14:textId="77777777" w:rsidTr="00BB356A">
        <w:trPr>
          <w:trHeight w:val="1566"/>
        </w:trPr>
        <w:tc>
          <w:tcPr>
            <w:tcW w:w="9628" w:type="dxa"/>
            <w:shd w:val="clear" w:color="auto" w:fill="BFBFBF" w:themeFill="background1" w:themeFillShade="BF"/>
          </w:tcPr>
          <w:p w14:paraId="4846D417" w14:textId="77777777" w:rsidR="00927CC9" w:rsidRPr="008F447D" w:rsidRDefault="00927CC9" w:rsidP="00BB356A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24"/>
              </w:rPr>
            </w:pPr>
            <w:r w:rsidRPr="008F447D">
              <w:rPr>
                <w:rFonts w:cs="Verdana"/>
                <w:b/>
                <w:sz w:val="24"/>
              </w:rPr>
              <w:t>Info</w:t>
            </w:r>
          </w:p>
          <w:p w14:paraId="60434A80" w14:textId="77777777" w:rsidR="00927CC9" w:rsidRPr="008F447D" w:rsidRDefault="00927CC9" w:rsidP="00BB356A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24"/>
              </w:rPr>
            </w:pPr>
            <w:r w:rsidRPr="008F447D">
              <w:rPr>
                <w:rFonts w:cs="Verdana"/>
                <w:b/>
                <w:sz w:val="24"/>
              </w:rPr>
              <w:t>Università Bicocca</w:t>
            </w:r>
            <w:r>
              <w:rPr>
                <w:rFonts w:cs="Verdana"/>
                <w:b/>
                <w:sz w:val="24"/>
              </w:rPr>
              <w:t xml:space="preserve">: </w:t>
            </w:r>
            <w:r w:rsidRPr="00927CC9">
              <w:rPr>
                <w:rFonts w:cs="Verdana"/>
                <w:b/>
                <w:sz w:val="24"/>
              </w:rPr>
              <w:t xml:space="preserve">nunzia.borrelli@unimib.it </w:t>
            </w:r>
            <w:r>
              <w:rPr>
                <w:rFonts w:cs="Verdana"/>
                <w:b/>
                <w:sz w:val="24"/>
              </w:rPr>
              <w:t xml:space="preserve">e </w:t>
            </w:r>
            <w:r w:rsidRPr="00927CC9">
              <w:rPr>
                <w:rFonts w:cs="Verdana"/>
                <w:b/>
                <w:sz w:val="24"/>
              </w:rPr>
              <w:t>lisanadia.pigozzi@unimib.it</w:t>
            </w:r>
            <w:r>
              <w:rPr>
                <w:rFonts w:cs="Verdana"/>
                <w:b/>
                <w:sz w:val="24"/>
              </w:rPr>
              <w:t xml:space="preserve"> </w:t>
            </w:r>
          </w:p>
          <w:p w14:paraId="108DE9AB" w14:textId="77777777" w:rsidR="00927CC9" w:rsidRPr="008F447D" w:rsidRDefault="00927CC9" w:rsidP="00BB356A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24"/>
              </w:rPr>
            </w:pPr>
            <w:r w:rsidRPr="008F447D">
              <w:rPr>
                <w:rFonts w:cs="Verdana"/>
                <w:b/>
                <w:sz w:val="24"/>
              </w:rPr>
              <w:t>Info</w:t>
            </w:r>
          </w:p>
          <w:p w14:paraId="2F49FE71" w14:textId="77777777" w:rsidR="00927CC9" w:rsidRPr="008F447D" w:rsidRDefault="00927CC9" w:rsidP="00BB356A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24"/>
              </w:rPr>
            </w:pPr>
            <w:r w:rsidRPr="008F447D">
              <w:rPr>
                <w:rFonts w:cs="Verdana"/>
                <w:b/>
                <w:sz w:val="24"/>
              </w:rPr>
              <w:t>Associazione Lis Aganis Ecomuseo Regionale delle Dolomiti Friulane APS</w:t>
            </w:r>
          </w:p>
          <w:p w14:paraId="44B30D2B" w14:textId="77777777" w:rsidR="00927CC9" w:rsidRPr="008F447D" w:rsidRDefault="00927CC9" w:rsidP="00BB356A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24"/>
              </w:rPr>
            </w:pPr>
            <w:r w:rsidRPr="008F447D">
              <w:rPr>
                <w:rFonts w:cs="Verdana"/>
                <w:b/>
                <w:sz w:val="24"/>
              </w:rPr>
              <w:t>Via Maestri del Lavoro, 1 - 33085 Maniago (Pn)</w:t>
            </w:r>
          </w:p>
          <w:p w14:paraId="240CF57A" w14:textId="77777777" w:rsidR="00927CC9" w:rsidRPr="008F447D" w:rsidRDefault="00927CC9" w:rsidP="00BB356A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24"/>
                <w:lang w:val="en-US"/>
              </w:rPr>
            </w:pPr>
            <w:r w:rsidRPr="008F447D">
              <w:rPr>
                <w:rFonts w:cs="Verdana"/>
                <w:b/>
                <w:sz w:val="24"/>
                <w:lang w:val="en-US"/>
              </w:rPr>
              <w:t>tel 0427 764425– cell 393 9494762</w:t>
            </w:r>
          </w:p>
          <w:p w14:paraId="20320E68" w14:textId="69BCC248" w:rsidR="00927CC9" w:rsidRPr="008F447D" w:rsidRDefault="00927CC9" w:rsidP="00BB356A">
            <w:pPr>
              <w:jc w:val="center"/>
              <w:rPr>
                <w:rFonts w:cs="Verdana"/>
                <w:b/>
                <w:sz w:val="24"/>
                <w:lang w:val="en-US"/>
              </w:rPr>
            </w:pPr>
            <w:r w:rsidRPr="008F447D">
              <w:rPr>
                <w:rFonts w:cs="Verdana"/>
                <w:b/>
                <w:sz w:val="24"/>
                <w:lang w:val="en-US"/>
              </w:rPr>
              <w:t xml:space="preserve">info@ecomuseolisaganis.it – </w:t>
            </w:r>
            <w:hyperlink r:id="rId10" w:history="1">
              <w:r w:rsidR="00EF5F74" w:rsidRPr="00A65E4B">
                <w:rPr>
                  <w:rStyle w:val="Collegamentoipertestuale"/>
                  <w:rFonts w:cs="Verdana"/>
                  <w:b/>
                  <w:sz w:val="24"/>
                  <w:lang w:val="en-US"/>
                </w:rPr>
                <w:t>www.ecomuseolisaganis.it</w:t>
              </w:r>
            </w:hyperlink>
          </w:p>
        </w:tc>
      </w:tr>
    </w:tbl>
    <w:p w14:paraId="6D03DD1F" w14:textId="5711E7E9" w:rsidR="00927CC9" w:rsidRDefault="00927CC9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1D2FB0D6" w14:textId="2912C9D3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12EEA95E" w14:textId="21010315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3EE001DD" w14:textId="32B44ED5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4A410929" w14:textId="3C09442F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4A899431" w14:textId="1B0702D4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77044F7C" w14:textId="7B6A4B65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37DB4B91" w14:textId="72EEC679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4D411721" w14:textId="55211A8A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7203F9E5" w14:textId="1D96B743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3A013C90" w14:textId="5C7D3521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4A6C2481" w14:textId="31C149D2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5F39D8C6" w14:textId="493E1BD1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6EBDEC60" w14:textId="07221BB6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428DB9E8" w14:textId="5221DA3D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77BE31A5" w14:textId="56837ED3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0DA55679" w14:textId="1AF31010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79BC00D0" w14:textId="3C7824F2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682E3BA4" w14:textId="50B2F9B7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7D22B3F9" w14:textId="375F5723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  <w:bookmarkStart w:id="2" w:name="_GoBack"/>
      <w:bookmarkEnd w:id="2"/>
    </w:p>
    <w:p w14:paraId="5F9EA0F8" w14:textId="63924054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7CBAC87A" w14:textId="24A9FB17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2812641E" w14:textId="6497A6AB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28E1CACF" w14:textId="792E351F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7CB8E2DD" w14:textId="5BE43B2F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5DBF6080" w14:textId="11E5F3F5" w:rsidR="002F7B56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p w14:paraId="3DCCAF3B" w14:textId="77777777" w:rsidR="002F7B56" w:rsidRPr="00EF5F74" w:rsidRDefault="002F7B56" w:rsidP="00247F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it-IT"/>
        </w:rPr>
      </w:pPr>
    </w:p>
    <w:sectPr w:rsidR="002F7B56" w:rsidRPr="00EF5F74" w:rsidSect="00247F42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CBC"/>
    <w:multiLevelType w:val="hybridMultilevel"/>
    <w:tmpl w:val="17683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117A"/>
    <w:multiLevelType w:val="hybridMultilevel"/>
    <w:tmpl w:val="68261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2E68"/>
    <w:multiLevelType w:val="hybridMultilevel"/>
    <w:tmpl w:val="F874F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A368F"/>
    <w:multiLevelType w:val="hybridMultilevel"/>
    <w:tmpl w:val="BA06F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D5C0D"/>
    <w:multiLevelType w:val="hybridMultilevel"/>
    <w:tmpl w:val="57E0A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F53A6"/>
    <w:multiLevelType w:val="hybridMultilevel"/>
    <w:tmpl w:val="7942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D4BE6"/>
    <w:multiLevelType w:val="hybridMultilevel"/>
    <w:tmpl w:val="F6049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809E8"/>
    <w:multiLevelType w:val="hybridMultilevel"/>
    <w:tmpl w:val="1576A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E5CE0"/>
    <w:multiLevelType w:val="hybridMultilevel"/>
    <w:tmpl w:val="AC5CFB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5052D"/>
    <w:multiLevelType w:val="hybridMultilevel"/>
    <w:tmpl w:val="717A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0637D"/>
    <w:multiLevelType w:val="hybridMultilevel"/>
    <w:tmpl w:val="0C1CD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94DE7"/>
    <w:multiLevelType w:val="hybridMultilevel"/>
    <w:tmpl w:val="62D62A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666BE"/>
    <w:multiLevelType w:val="hybridMultilevel"/>
    <w:tmpl w:val="A6B88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8499A"/>
    <w:multiLevelType w:val="hybridMultilevel"/>
    <w:tmpl w:val="C9B82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13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36"/>
    <w:rsid w:val="000B1242"/>
    <w:rsid w:val="000B4CDE"/>
    <w:rsid w:val="000E621B"/>
    <w:rsid w:val="000F7490"/>
    <w:rsid w:val="0012222E"/>
    <w:rsid w:val="00126CDE"/>
    <w:rsid w:val="001537A6"/>
    <w:rsid w:val="00184202"/>
    <w:rsid w:val="001F1947"/>
    <w:rsid w:val="00212BA2"/>
    <w:rsid w:val="0024762C"/>
    <w:rsid w:val="00247F42"/>
    <w:rsid w:val="00264C1E"/>
    <w:rsid w:val="002E18C2"/>
    <w:rsid w:val="002F773E"/>
    <w:rsid w:val="002F7B56"/>
    <w:rsid w:val="003679D8"/>
    <w:rsid w:val="00376D5C"/>
    <w:rsid w:val="00381D67"/>
    <w:rsid w:val="00383D60"/>
    <w:rsid w:val="00384066"/>
    <w:rsid w:val="00486CE0"/>
    <w:rsid w:val="004C1534"/>
    <w:rsid w:val="004C7697"/>
    <w:rsid w:val="00527D6F"/>
    <w:rsid w:val="00527E06"/>
    <w:rsid w:val="0056741C"/>
    <w:rsid w:val="00590F6E"/>
    <w:rsid w:val="00627762"/>
    <w:rsid w:val="00671099"/>
    <w:rsid w:val="00677D36"/>
    <w:rsid w:val="007C4DCC"/>
    <w:rsid w:val="007D028F"/>
    <w:rsid w:val="007D3984"/>
    <w:rsid w:val="00803093"/>
    <w:rsid w:val="00820C8D"/>
    <w:rsid w:val="00825036"/>
    <w:rsid w:val="00854BBA"/>
    <w:rsid w:val="008E663B"/>
    <w:rsid w:val="008E713B"/>
    <w:rsid w:val="008F447D"/>
    <w:rsid w:val="00910696"/>
    <w:rsid w:val="00916A4C"/>
    <w:rsid w:val="00926B56"/>
    <w:rsid w:val="00927CC9"/>
    <w:rsid w:val="00954A89"/>
    <w:rsid w:val="009D00EC"/>
    <w:rsid w:val="00A417C4"/>
    <w:rsid w:val="00A557E5"/>
    <w:rsid w:val="00A829FD"/>
    <w:rsid w:val="00AC3A2E"/>
    <w:rsid w:val="00AE22C2"/>
    <w:rsid w:val="00B4568E"/>
    <w:rsid w:val="00BB344F"/>
    <w:rsid w:val="00BD65F9"/>
    <w:rsid w:val="00BD6A73"/>
    <w:rsid w:val="00BD6AD8"/>
    <w:rsid w:val="00C15F9E"/>
    <w:rsid w:val="00C600DB"/>
    <w:rsid w:val="00CA6479"/>
    <w:rsid w:val="00D52BB0"/>
    <w:rsid w:val="00D85B77"/>
    <w:rsid w:val="00DA763F"/>
    <w:rsid w:val="00E57772"/>
    <w:rsid w:val="00E8606E"/>
    <w:rsid w:val="00EA573F"/>
    <w:rsid w:val="00EF5F74"/>
    <w:rsid w:val="00F355CE"/>
    <w:rsid w:val="00F90BA3"/>
    <w:rsid w:val="00F95368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EF1AAB"/>
  <w15:chartTrackingRefBased/>
  <w15:docId w15:val="{F4C7E174-02A9-49EA-87F0-AE4CCF97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5036"/>
    <w:pPr>
      <w:ind w:left="720"/>
      <w:contextualSpacing/>
    </w:pPr>
  </w:style>
  <w:style w:type="paragraph" w:styleId="Revisione">
    <w:name w:val="Revision"/>
    <w:hidden/>
    <w:uiPriority w:val="99"/>
    <w:semiHidden/>
    <w:rsid w:val="000E621B"/>
    <w:pPr>
      <w:spacing w:after="0" w:line="240" w:lineRule="auto"/>
    </w:pPr>
  </w:style>
  <w:style w:type="paragraph" w:styleId="Nessunaspaziatura">
    <w:name w:val="No Spacing"/>
    <w:uiPriority w:val="1"/>
    <w:qFormat/>
    <w:rsid w:val="008E713B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2F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F7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F5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comuseolisagani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14hxAMU5JYRRLUY4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gchimele@gmail.com</dc:creator>
  <cp:keywords/>
  <dc:description/>
  <cp:lastModifiedBy>flora.bianchi@unimib.it</cp:lastModifiedBy>
  <cp:revision>3</cp:revision>
  <dcterms:created xsi:type="dcterms:W3CDTF">2023-04-20T08:16:00Z</dcterms:created>
  <dcterms:modified xsi:type="dcterms:W3CDTF">2023-04-20T08:26:00Z</dcterms:modified>
</cp:coreProperties>
</file>