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6D6" w:rsidRDefault="00F936D6" w:rsidP="00F936D6">
      <w:pPr>
        <w:pStyle w:val="NormaleWeb"/>
        <w:shd w:val="clear" w:color="auto" w:fill="FFFFFF"/>
        <w:spacing w:before="0" w:beforeAutospacing="0"/>
        <w:rPr>
          <w:rStyle w:val="Enfasigrassetto"/>
          <w:rFonts w:ascii="Segoe UI" w:hAnsi="Segoe UI" w:cs="Segoe UI"/>
          <w:color w:val="212529"/>
          <w:sz w:val="23"/>
          <w:szCs w:val="23"/>
          <w:lang w:val="es-MX"/>
        </w:rPr>
      </w:pPr>
      <w:r>
        <w:rPr>
          <w:rStyle w:val="Enfasigrassetto"/>
          <w:rFonts w:ascii="Segoe UI" w:hAnsi="Segoe UI" w:cs="Segoe UI"/>
          <w:color w:val="212529"/>
          <w:sz w:val="23"/>
          <w:szCs w:val="23"/>
          <w:lang w:val="es-MX"/>
        </w:rPr>
        <w:t>1.  Hacer un resumen de 200-250 palabras de la conferencia magistral del rector de la Universidad Iberoamericana o de alguna de las intervenciones de las mesas de trabajo de la Cátedra "Los derechos humanos en una perspectiva universitaria entre México e Italia." </w:t>
      </w:r>
    </w:p>
    <w:p w:rsidR="00F936D6" w:rsidRDefault="00F936D6" w:rsidP="00C722FF">
      <w:pPr>
        <w:pStyle w:val="NormaleWeb"/>
        <w:shd w:val="clear" w:color="auto" w:fill="FFFFFF"/>
        <w:spacing w:before="0" w:beforeAutospacing="0"/>
        <w:jc w:val="both"/>
        <w:rPr>
          <w:rFonts w:ascii="Segoe UI" w:hAnsi="Segoe UI" w:cs="Segoe UI"/>
          <w:color w:val="212529"/>
          <w:sz w:val="23"/>
          <w:szCs w:val="23"/>
          <w:lang w:val="es-MX"/>
        </w:rPr>
      </w:pPr>
      <w:r>
        <w:rPr>
          <w:rFonts w:ascii="Segoe UI" w:hAnsi="Segoe UI" w:cs="Segoe UI"/>
          <w:color w:val="212529"/>
          <w:sz w:val="23"/>
          <w:szCs w:val="23"/>
          <w:lang w:val="es-MX"/>
        </w:rPr>
        <w:t>La Catédra sobre “Los derechos humanos entre México e Italia” se desarolló en diferentes dia</w:t>
      </w:r>
      <w:r w:rsidR="000B7E9F">
        <w:rPr>
          <w:rFonts w:ascii="Segoe UI" w:hAnsi="Segoe UI" w:cs="Segoe UI"/>
          <w:color w:val="212529"/>
          <w:sz w:val="23"/>
          <w:szCs w:val="23"/>
          <w:lang w:val="es-MX"/>
        </w:rPr>
        <w:t>s y abar</w:t>
      </w:r>
      <w:r w:rsidR="00F01F6D">
        <w:rPr>
          <w:rFonts w:ascii="Segoe UI" w:hAnsi="Segoe UI" w:cs="Segoe UI"/>
          <w:color w:val="212529"/>
          <w:sz w:val="23"/>
          <w:szCs w:val="23"/>
          <w:lang w:val="es-MX"/>
        </w:rPr>
        <w:t>có</w:t>
      </w:r>
      <w:r w:rsidR="000B7E9F">
        <w:rPr>
          <w:rFonts w:ascii="Segoe UI" w:hAnsi="Segoe UI" w:cs="Segoe UI"/>
          <w:color w:val="212529"/>
          <w:sz w:val="23"/>
          <w:szCs w:val="23"/>
          <w:lang w:val="es-MX"/>
        </w:rPr>
        <w:t xml:space="preserve"> difer</w:t>
      </w:r>
      <w:r w:rsidR="00F01F6D">
        <w:rPr>
          <w:rFonts w:ascii="Segoe UI" w:hAnsi="Segoe UI" w:cs="Segoe UI"/>
          <w:color w:val="212529"/>
          <w:sz w:val="23"/>
          <w:szCs w:val="23"/>
          <w:lang w:val="es-MX"/>
        </w:rPr>
        <w:t>entes temas. Lo que mas me llamó</w:t>
      </w:r>
      <w:r w:rsidR="000B7E9F">
        <w:rPr>
          <w:rFonts w:ascii="Segoe UI" w:hAnsi="Segoe UI" w:cs="Segoe UI"/>
          <w:color w:val="212529"/>
          <w:sz w:val="23"/>
          <w:szCs w:val="23"/>
          <w:lang w:val="es-MX"/>
        </w:rPr>
        <w:t xml:space="preserve"> la atención fue la intervenció</w:t>
      </w:r>
      <w:r>
        <w:rPr>
          <w:rFonts w:ascii="Segoe UI" w:hAnsi="Segoe UI" w:cs="Segoe UI"/>
          <w:color w:val="212529"/>
          <w:sz w:val="23"/>
          <w:szCs w:val="23"/>
          <w:lang w:val="es-MX"/>
        </w:rPr>
        <w:t>n de Liliana M</w:t>
      </w:r>
      <w:r w:rsidR="000B7E9F">
        <w:rPr>
          <w:rFonts w:ascii="Segoe UI" w:hAnsi="Segoe UI" w:cs="Segoe UI"/>
          <w:color w:val="212529"/>
          <w:sz w:val="23"/>
          <w:szCs w:val="23"/>
          <w:lang w:val="es-MX"/>
        </w:rPr>
        <w:t>eza sobre el tema de la migración como fenómeno mé</w:t>
      </w:r>
      <w:r>
        <w:rPr>
          <w:rFonts w:ascii="Segoe UI" w:hAnsi="Segoe UI" w:cs="Segoe UI"/>
          <w:color w:val="212529"/>
          <w:sz w:val="23"/>
          <w:szCs w:val="23"/>
          <w:lang w:val="es-MX"/>
        </w:rPr>
        <w:t>xi</w:t>
      </w:r>
      <w:r w:rsidR="00F01F6D">
        <w:rPr>
          <w:rFonts w:ascii="Segoe UI" w:hAnsi="Segoe UI" w:cs="Segoe UI"/>
          <w:color w:val="212529"/>
          <w:sz w:val="23"/>
          <w:szCs w:val="23"/>
          <w:lang w:val="es-MX"/>
        </w:rPr>
        <w:t>cano. Su senc</w:t>
      </w:r>
      <w:r w:rsidR="000B7E9F">
        <w:rPr>
          <w:rFonts w:ascii="Segoe UI" w:hAnsi="Segoe UI" w:cs="Segoe UI"/>
          <w:color w:val="212529"/>
          <w:sz w:val="23"/>
          <w:szCs w:val="23"/>
          <w:lang w:val="es-MX"/>
        </w:rPr>
        <w:t>ill</w:t>
      </w:r>
      <w:r w:rsidR="00F01F6D">
        <w:rPr>
          <w:rFonts w:ascii="Segoe UI" w:hAnsi="Segoe UI" w:cs="Segoe UI"/>
          <w:color w:val="212529"/>
          <w:sz w:val="23"/>
          <w:szCs w:val="23"/>
          <w:lang w:val="es-MX"/>
        </w:rPr>
        <w:t>e</w:t>
      </w:r>
      <w:r>
        <w:rPr>
          <w:rFonts w:ascii="Segoe UI" w:hAnsi="Segoe UI" w:cs="Segoe UI"/>
          <w:color w:val="212529"/>
          <w:sz w:val="23"/>
          <w:szCs w:val="23"/>
          <w:lang w:val="es-MX"/>
        </w:rPr>
        <w:t>z y el hablar directo sobre los puntos principales f</w:t>
      </w:r>
      <w:r w:rsidR="000B7E9F">
        <w:rPr>
          <w:rFonts w:ascii="Segoe UI" w:hAnsi="Segoe UI" w:cs="Segoe UI"/>
          <w:color w:val="212529"/>
          <w:sz w:val="23"/>
          <w:szCs w:val="23"/>
          <w:lang w:val="es-MX"/>
        </w:rPr>
        <w:t>ueron esenciales en la exposició</w:t>
      </w:r>
      <w:r>
        <w:rPr>
          <w:rFonts w:ascii="Segoe UI" w:hAnsi="Segoe UI" w:cs="Segoe UI"/>
          <w:color w:val="212529"/>
          <w:sz w:val="23"/>
          <w:szCs w:val="23"/>
          <w:lang w:val="es-MX"/>
        </w:rPr>
        <w:t xml:space="preserve">n. </w:t>
      </w:r>
    </w:p>
    <w:p w:rsidR="00F936D6" w:rsidRDefault="00F936D6" w:rsidP="00C722FF">
      <w:pPr>
        <w:pStyle w:val="NormaleWeb"/>
        <w:shd w:val="clear" w:color="auto" w:fill="FFFFFF"/>
        <w:spacing w:before="0" w:beforeAutospacing="0"/>
        <w:jc w:val="both"/>
        <w:rPr>
          <w:rFonts w:ascii="Segoe UI" w:hAnsi="Segoe UI" w:cs="Segoe UI"/>
          <w:color w:val="212529"/>
          <w:sz w:val="23"/>
          <w:szCs w:val="23"/>
          <w:lang w:val="es-MX"/>
        </w:rPr>
      </w:pPr>
      <w:r>
        <w:rPr>
          <w:rFonts w:ascii="Segoe UI" w:hAnsi="Segoe UI" w:cs="Segoe UI"/>
          <w:color w:val="212529"/>
          <w:sz w:val="23"/>
          <w:szCs w:val="23"/>
          <w:lang w:val="es-MX"/>
        </w:rPr>
        <w:t xml:space="preserve">Antetodo la </w:t>
      </w:r>
      <w:r w:rsidR="000B7E9F">
        <w:rPr>
          <w:rFonts w:ascii="Segoe UI" w:hAnsi="Segoe UI" w:cs="Segoe UI"/>
          <w:color w:val="212529"/>
          <w:sz w:val="23"/>
          <w:szCs w:val="23"/>
          <w:lang w:val="es-MX"/>
        </w:rPr>
        <w:t>intervenció</w:t>
      </w:r>
      <w:r>
        <w:rPr>
          <w:rFonts w:ascii="Segoe UI" w:hAnsi="Segoe UI" w:cs="Segoe UI"/>
          <w:color w:val="212529"/>
          <w:sz w:val="23"/>
          <w:szCs w:val="23"/>
          <w:lang w:val="es-MX"/>
        </w:rPr>
        <w:t>n era f</w:t>
      </w:r>
      <w:r w:rsidR="000B7E9F">
        <w:rPr>
          <w:rFonts w:ascii="Segoe UI" w:hAnsi="Segoe UI" w:cs="Segoe UI"/>
          <w:color w:val="212529"/>
          <w:sz w:val="23"/>
          <w:szCs w:val="23"/>
          <w:lang w:val="es-MX"/>
        </w:rPr>
        <w:t>inalizada a presentar la Maestría sobre la migración de la U</w:t>
      </w:r>
      <w:r>
        <w:rPr>
          <w:rFonts w:ascii="Segoe UI" w:hAnsi="Segoe UI" w:cs="Segoe UI"/>
          <w:color w:val="212529"/>
          <w:sz w:val="23"/>
          <w:szCs w:val="23"/>
          <w:lang w:val="es-MX"/>
        </w:rPr>
        <w:t>niversidad Iberoam</w:t>
      </w:r>
      <w:r w:rsidR="000B7E9F">
        <w:rPr>
          <w:rFonts w:ascii="Segoe UI" w:hAnsi="Segoe UI" w:cs="Segoe UI"/>
          <w:color w:val="212529"/>
          <w:sz w:val="23"/>
          <w:szCs w:val="23"/>
          <w:lang w:val="es-MX"/>
        </w:rPr>
        <w:t>ericana. Se trata de una Maestrí</w:t>
      </w:r>
      <w:r>
        <w:rPr>
          <w:rFonts w:ascii="Segoe UI" w:hAnsi="Segoe UI" w:cs="Segoe UI"/>
          <w:color w:val="212529"/>
          <w:sz w:val="23"/>
          <w:szCs w:val="23"/>
          <w:lang w:val="es-MX"/>
        </w:rPr>
        <w:t>a de estudio en que se ana</w:t>
      </w:r>
      <w:r w:rsidR="000B7E9F">
        <w:rPr>
          <w:rFonts w:ascii="Segoe UI" w:hAnsi="Segoe UI" w:cs="Segoe UI"/>
          <w:color w:val="212529"/>
          <w:sz w:val="23"/>
          <w:szCs w:val="23"/>
          <w:lang w:val="es-MX"/>
        </w:rPr>
        <w:t>liza y discute sobre la migració</w:t>
      </w:r>
      <w:r>
        <w:rPr>
          <w:rFonts w:ascii="Segoe UI" w:hAnsi="Segoe UI" w:cs="Segoe UI"/>
          <w:color w:val="212529"/>
          <w:sz w:val="23"/>
          <w:szCs w:val="23"/>
          <w:lang w:val="es-MX"/>
        </w:rPr>
        <w:t xml:space="preserve">n </w:t>
      </w:r>
      <w:r w:rsidR="000B7E9F">
        <w:rPr>
          <w:rFonts w:ascii="Segoe UI" w:hAnsi="Segoe UI" w:cs="Segoe UI"/>
          <w:color w:val="212529"/>
          <w:sz w:val="23"/>
          <w:szCs w:val="23"/>
          <w:lang w:val="es-MX"/>
        </w:rPr>
        <w:t>através de un</w:t>
      </w:r>
      <w:r>
        <w:rPr>
          <w:rFonts w:ascii="Segoe UI" w:hAnsi="Segoe UI" w:cs="Segoe UI"/>
          <w:color w:val="212529"/>
          <w:sz w:val="23"/>
          <w:szCs w:val="23"/>
          <w:lang w:val="es-MX"/>
        </w:rPr>
        <w:t xml:space="preserve"> caracter interdisciplinar, </w:t>
      </w:r>
      <w:r w:rsidR="000B7E9F">
        <w:rPr>
          <w:rFonts w:ascii="Segoe UI" w:hAnsi="Segoe UI" w:cs="Segoe UI"/>
          <w:color w:val="212529"/>
          <w:sz w:val="23"/>
          <w:szCs w:val="23"/>
          <w:lang w:val="es-MX"/>
        </w:rPr>
        <w:t>con</w:t>
      </w:r>
      <w:r>
        <w:rPr>
          <w:rFonts w:ascii="Segoe UI" w:hAnsi="Segoe UI" w:cs="Segoe UI"/>
          <w:color w:val="212529"/>
          <w:sz w:val="23"/>
          <w:szCs w:val="23"/>
          <w:lang w:val="es-MX"/>
        </w:rPr>
        <w:t xml:space="preserve"> cursos</w:t>
      </w:r>
      <w:r w:rsidR="000B7E9F">
        <w:rPr>
          <w:rFonts w:ascii="Segoe UI" w:hAnsi="Segoe UI" w:cs="Segoe UI"/>
          <w:color w:val="212529"/>
          <w:sz w:val="23"/>
          <w:szCs w:val="23"/>
          <w:lang w:val="es-MX"/>
        </w:rPr>
        <w:t>,</w:t>
      </w:r>
      <w:r>
        <w:rPr>
          <w:rFonts w:ascii="Segoe UI" w:hAnsi="Segoe UI" w:cs="Segoe UI"/>
          <w:color w:val="212529"/>
          <w:sz w:val="23"/>
          <w:szCs w:val="23"/>
          <w:lang w:val="es-MX"/>
        </w:rPr>
        <w:t xml:space="preserve"> seminarios y proyectos. El objetivo</w:t>
      </w:r>
      <w:r w:rsidR="000B7E9F">
        <w:rPr>
          <w:rFonts w:ascii="Segoe UI" w:hAnsi="Segoe UI" w:cs="Segoe UI"/>
          <w:color w:val="212529"/>
          <w:sz w:val="23"/>
          <w:szCs w:val="23"/>
          <w:lang w:val="es-MX"/>
        </w:rPr>
        <w:t xml:space="preserve"> es agilizar la migració</w:t>
      </w:r>
      <w:r>
        <w:rPr>
          <w:rFonts w:ascii="Segoe UI" w:hAnsi="Segoe UI" w:cs="Segoe UI"/>
          <w:color w:val="212529"/>
          <w:sz w:val="23"/>
          <w:szCs w:val="23"/>
          <w:lang w:val="es-MX"/>
        </w:rPr>
        <w:t xml:space="preserve">n, garantizando los derechos, donde no hay y procurar refugios. </w:t>
      </w:r>
    </w:p>
    <w:p w:rsidR="00F936D6" w:rsidRDefault="00F936D6" w:rsidP="00C722FF">
      <w:pPr>
        <w:pStyle w:val="NormaleWeb"/>
        <w:shd w:val="clear" w:color="auto" w:fill="FFFFFF"/>
        <w:spacing w:before="0" w:beforeAutospacing="0"/>
        <w:jc w:val="both"/>
        <w:rPr>
          <w:rFonts w:ascii="Segoe UI" w:hAnsi="Segoe UI" w:cs="Segoe UI"/>
          <w:color w:val="212529"/>
          <w:sz w:val="23"/>
          <w:szCs w:val="23"/>
          <w:lang w:val="es-MX"/>
        </w:rPr>
      </w:pPr>
      <w:r>
        <w:rPr>
          <w:rFonts w:ascii="Segoe UI" w:hAnsi="Segoe UI" w:cs="Segoe UI"/>
          <w:color w:val="212529"/>
          <w:sz w:val="23"/>
          <w:szCs w:val="23"/>
          <w:lang w:val="es-MX"/>
        </w:rPr>
        <w:t xml:space="preserve">Se difonde el problema y se lo profundiza, </w:t>
      </w:r>
      <w:r w:rsidR="000B7E9F">
        <w:rPr>
          <w:rFonts w:ascii="Segoe UI" w:hAnsi="Segoe UI" w:cs="Segoe UI"/>
          <w:color w:val="212529"/>
          <w:sz w:val="23"/>
          <w:szCs w:val="23"/>
          <w:lang w:val="es-MX"/>
        </w:rPr>
        <w:t>por ejemplo,  volviendo a su raíces: la conexión entre migració</w:t>
      </w:r>
      <w:r>
        <w:rPr>
          <w:rFonts w:ascii="Segoe UI" w:hAnsi="Segoe UI" w:cs="Segoe UI"/>
          <w:color w:val="212529"/>
          <w:sz w:val="23"/>
          <w:szCs w:val="23"/>
          <w:lang w:val="es-MX"/>
        </w:rPr>
        <w:t>n y Jesuitas, la visi</w:t>
      </w:r>
      <w:r w:rsidR="000B7E9F">
        <w:rPr>
          <w:rFonts w:ascii="Segoe UI" w:hAnsi="Segoe UI" w:cs="Segoe UI"/>
          <w:color w:val="212529"/>
          <w:sz w:val="23"/>
          <w:szCs w:val="23"/>
          <w:lang w:val="es-MX"/>
        </w:rPr>
        <w:t>ón apostólica de migración como reconciliació</w:t>
      </w:r>
      <w:r>
        <w:rPr>
          <w:rFonts w:ascii="Segoe UI" w:hAnsi="Segoe UI" w:cs="Segoe UI"/>
          <w:color w:val="212529"/>
          <w:sz w:val="23"/>
          <w:szCs w:val="23"/>
          <w:lang w:val="es-MX"/>
        </w:rPr>
        <w:t>n, que sobrevive gracias a la soledad, fe y justicia. No s</w:t>
      </w:r>
      <w:r w:rsidR="000B7E9F">
        <w:rPr>
          <w:rFonts w:ascii="Segoe UI" w:hAnsi="Segoe UI" w:cs="Segoe UI"/>
          <w:color w:val="212529"/>
          <w:sz w:val="23"/>
          <w:szCs w:val="23"/>
          <w:lang w:val="es-MX"/>
        </w:rPr>
        <w:t>ó</w:t>
      </w:r>
      <w:r>
        <w:rPr>
          <w:rFonts w:ascii="Segoe UI" w:hAnsi="Segoe UI" w:cs="Segoe UI"/>
          <w:color w:val="212529"/>
          <w:sz w:val="23"/>
          <w:szCs w:val="23"/>
          <w:lang w:val="es-MX"/>
        </w:rPr>
        <w:t xml:space="preserve">lo </w:t>
      </w:r>
      <w:r w:rsidRPr="000B7E9F">
        <w:rPr>
          <w:rFonts w:ascii="Segoe UI" w:hAnsi="Segoe UI" w:cs="Segoe UI"/>
          <w:i/>
          <w:color w:val="212529"/>
          <w:sz w:val="23"/>
          <w:szCs w:val="23"/>
          <w:lang w:val="es-MX"/>
        </w:rPr>
        <w:t>Ibero</w:t>
      </w:r>
      <w:r>
        <w:rPr>
          <w:rFonts w:ascii="Segoe UI" w:hAnsi="Segoe UI" w:cs="Segoe UI"/>
          <w:color w:val="212529"/>
          <w:sz w:val="23"/>
          <w:szCs w:val="23"/>
          <w:lang w:val="es-MX"/>
        </w:rPr>
        <w:t xml:space="preserve"> se ocupa de ofrecer curs</w:t>
      </w:r>
      <w:r w:rsidR="000B7E9F">
        <w:rPr>
          <w:rFonts w:ascii="Segoe UI" w:hAnsi="Segoe UI" w:cs="Segoe UI"/>
          <w:color w:val="212529"/>
          <w:sz w:val="23"/>
          <w:szCs w:val="23"/>
          <w:lang w:val="es-MX"/>
        </w:rPr>
        <w:t>os teóricos, sino tambié</w:t>
      </w:r>
      <w:r>
        <w:rPr>
          <w:rFonts w:ascii="Segoe UI" w:hAnsi="Segoe UI" w:cs="Segoe UI"/>
          <w:color w:val="212529"/>
          <w:sz w:val="23"/>
          <w:szCs w:val="23"/>
          <w:lang w:val="es-MX"/>
        </w:rPr>
        <w:t xml:space="preserve">n </w:t>
      </w:r>
      <w:r w:rsidR="000B7E9F">
        <w:rPr>
          <w:rFonts w:ascii="Segoe UI" w:hAnsi="Segoe UI" w:cs="Segoe UI"/>
          <w:color w:val="212529"/>
          <w:sz w:val="23"/>
          <w:szCs w:val="23"/>
          <w:lang w:val="es-MX"/>
        </w:rPr>
        <w:t>educa</w:t>
      </w:r>
      <w:r>
        <w:rPr>
          <w:rFonts w:ascii="Segoe UI" w:hAnsi="Segoe UI" w:cs="Segoe UI"/>
          <w:color w:val="212529"/>
          <w:sz w:val="23"/>
          <w:szCs w:val="23"/>
          <w:lang w:val="es-MX"/>
        </w:rPr>
        <w:t xml:space="preserve"> profesionales, q</w:t>
      </w:r>
      <w:r w:rsidR="000B7E9F">
        <w:rPr>
          <w:rFonts w:ascii="Segoe UI" w:hAnsi="Segoe UI" w:cs="Segoe UI"/>
          <w:color w:val="212529"/>
          <w:sz w:val="23"/>
          <w:szCs w:val="23"/>
          <w:lang w:val="es-MX"/>
        </w:rPr>
        <w:t>ue sepan actuar en momentos difí</w:t>
      </w:r>
      <w:r>
        <w:rPr>
          <w:rFonts w:ascii="Segoe UI" w:hAnsi="Segoe UI" w:cs="Segoe UI"/>
          <w:color w:val="212529"/>
          <w:sz w:val="23"/>
          <w:szCs w:val="23"/>
          <w:lang w:val="es-MX"/>
        </w:rPr>
        <w:t xml:space="preserve">ciles, </w:t>
      </w:r>
      <w:r w:rsidR="00F01F6D">
        <w:rPr>
          <w:rFonts w:ascii="Segoe UI" w:hAnsi="Segoe UI" w:cs="Segoe UI"/>
          <w:color w:val="212529"/>
          <w:sz w:val="23"/>
          <w:szCs w:val="23"/>
          <w:lang w:val="es-MX"/>
        </w:rPr>
        <w:t>tanto en el sector pú</w:t>
      </w:r>
      <w:r w:rsidR="000B7E9F">
        <w:rPr>
          <w:rFonts w:ascii="Segoe UI" w:hAnsi="Segoe UI" w:cs="Segoe UI"/>
          <w:color w:val="212529"/>
          <w:sz w:val="23"/>
          <w:szCs w:val="23"/>
          <w:lang w:val="es-MX"/>
        </w:rPr>
        <w:t>blico, como</w:t>
      </w:r>
      <w:r>
        <w:rPr>
          <w:rFonts w:ascii="Segoe UI" w:hAnsi="Segoe UI" w:cs="Segoe UI"/>
          <w:color w:val="212529"/>
          <w:sz w:val="23"/>
          <w:szCs w:val="23"/>
          <w:lang w:val="es-MX"/>
        </w:rPr>
        <w:t xml:space="preserve"> en organizaciones </w:t>
      </w:r>
      <w:r w:rsidR="00F01F6D">
        <w:rPr>
          <w:rFonts w:ascii="Segoe UI" w:hAnsi="Segoe UI" w:cs="Segoe UI"/>
          <w:color w:val="212529"/>
          <w:sz w:val="23"/>
          <w:szCs w:val="23"/>
          <w:lang w:val="es-MX"/>
        </w:rPr>
        <w:t xml:space="preserve">no </w:t>
      </w:r>
      <w:r w:rsidR="00F01F6D" w:rsidRPr="00F01F6D">
        <w:rPr>
          <w:rFonts w:ascii="Segoe UI" w:hAnsi="Segoe UI" w:cs="Segoe UI"/>
          <w:color w:val="212529"/>
          <w:sz w:val="23"/>
          <w:szCs w:val="23"/>
          <w:lang w:val="es-MX"/>
        </w:rPr>
        <w:t xml:space="preserve">gubernamentales </w:t>
      </w:r>
      <w:r w:rsidR="00F01F6D">
        <w:rPr>
          <w:rFonts w:ascii="Segoe UI" w:hAnsi="Segoe UI" w:cs="Segoe UI"/>
          <w:color w:val="212529"/>
          <w:sz w:val="23"/>
          <w:szCs w:val="23"/>
          <w:lang w:val="es-MX"/>
        </w:rPr>
        <w:t xml:space="preserve">(ONG) </w:t>
      </w:r>
      <w:bookmarkStart w:id="0" w:name="_GoBack"/>
      <w:bookmarkEnd w:id="0"/>
      <w:r>
        <w:rPr>
          <w:rFonts w:ascii="Segoe UI" w:hAnsi="Segoe UI" w:cs="Segoe UI"/>
          <w:color w:val="212529"/>
          <w:sz w:val="23"/>
          <w:szCs w:val="23"/>
          <w:lang w:val="es-MX"/>
        </w:rPr>
        <w:t xml:space="preserve">en tema </w:t>
      </w:r>
      <w:r w:rsidR="000B7E9F">
        <w:rPr>
          <w:rFonts w:ascii="Segoe UI" w:hAnsi="Segoe UI" w:cs="Segoe UI"/>
          <w:color w:val="212529"/>
          <w:sz w:val="23"/>
          <w:szCs w:val="23"/>
          <w:lang w:val="es-MX"/>
        </w:rPr>
        <w:t>de salud y migració</w:t>
      </w:r>
      <w:r>
        <w:rPr>
          <w:rFonts w:ascii="Segoe UI" w:hAnsi="Segoe UI" w:cs="Segoe UI"/>
          <w:color w:val="212529"/>
          <w:sz w:val="23"/>
          <w:szCs w:val="23"/>
          <w:lang w:val="es-MX"/>
        </w:rPr>
        <w:t xml:space="preserve">n. </w:t>
      </w:r>
    </w:p>
    <w:p w:rsidR="00F936D6" w:rsidRDefault="000B7E9F" w:rsidP="00F32524">
      <w:pPr>
        <w:pStyle w:val="NormaleWeb"/>
        <w:shd w:val="clear" w:color="auto" w:fill="FFFFFF"/>
        <w:spacing w:before="0" w:beforeAutospacing="0"/>
        <w:jc w:val="both"/>
        <w:rPr>
          <w:rFonts w:ascii="Segoe UI" w:hAnsi="Segoe UI" w:cs="Segoe UI"/>
          <w:color w:val="212529"/>
          <w:sz w:val="23"/>
          <w:szCs w:val="23"/>
          <w:lang w:val="es-MX"/>
        </w:rPr>
      </w:pPr>
      <w:r>
        <w:rPr>
          <w:rFonts w:ascii="Segoe UI" w:hAnsi="Segoe UI" w:cs="Segoe UI"/>
          <w:color w:val="212529"/>
          <w:sz w:val="23"/>
          <w:szCs w:val="23"/>
          <w:lang w:val="es-MX"/>
        </w:rPr>
        <w:t>Por ú</w:t>
      </w:r>
      <w:r w:rsidR="00F936D6">
        <w:rPr>
          <w:rFonts w:ascii="Segoe UI" w:hAnsi="Segoe UI" w:cs="Segoe UI"/>
          <w:color w:val="212529"/>
          <w:sz w:val="23"/>
          <w:szCs w:val="23"/>
          <w:lang w:val="es-MX"/>
        </w:rPr>
        <w:t>ltimo, a e</w:t>
      </w:r>
      <w:r>
        <w:rPr>
          <w:rFonts w:ascii="Segoe UI" w:hAnsi="Segoe UI" w:cs="Segoe UI"/>
          <w:color w:val="212529"/>
          <w:sz w:val="23"/>
          <w:szCs w:val="23"/>
          <w:lang w:val="es-MX"/>
        </w:rPr>
        <w:t>sos temas de ayuda a la migración, se añ</w:t>
      </w:r>
      <w:r w:rsidR="00F936D6">
        <w:rPr>
          <w:rFonts w:ascii="Segoe UI" w:hAnsi="Segoe UI" w:cs="Segoe UI"/>
          <w:color w:val="212529"/>
          <w:sz w:val="23"/>
          <w:szCs w:val="23"/>
          <w:lang w:val="es-MX"/>
        </w:rPr>
        <w:t>ade</w:t>
      </w:r>
      <w:r w:rsidR="00B83742">
        <w:rPr>
          <w:rFonts w:ascii="Segoe UI" w:hAnsi="Segoe UI" w:cs="Segoe UI"/>
          <w:color w:val="212529"/>
          <w:sz w:val="23"/>
          <w:szCs w:val="23"/>
          <w:lang w:val="es-MX"/>
        </w:rPr>
        <w:t xml:space="preserve"> el problema inverso de control</w:t>
      </w:r>
      <w:r w:rsidR="00F936D6">
        <w:rPr>
          <w:rFonts w:ascii="Segoe UI" w:hAnsi="Segoe UI" w:cs="Segoe UI"/>
          <w:color w:val="212529"/>
          <w:sz w:val="23"/>
          <w:szCs w:val="23"/>
          <w:lang w:val="es-MX"/>
        </w:rPr>
        <w:t xml:space="preserve"> del flujo de migrantes.</w:t>
      </w:r>
      <w:r>
        <w:rPr>
          <w:rFonts w:ascii="Segoe UI" w:hAnsi="Segoe UI" w:cs="Segoe UI"/>
          <w:color w:val="212529"/>
          <w:sz w:val="23"/>
          <w:szCs w:val="23"/>
          <w:lang w:val="es-MX"/>
        </w:rPr>
        <w:t xml:space="preserve"> De hecho la agilizaci</w:t>
      </w:r>
      <w:r w:rsidR="00B83742">
        <w:rPr>
          <w:rFonts w:ascii="Segoe UI" w:hAnsi="Segoe UI" w:cs="Segoe UI"/>
          <w:color w:val="212529"/>
          <w:sz w:val="23"/>
          <w:szCs w:val="23"/>
          <w:lang w:val="es-MX"/>
        </w:rPr>
        <w:t>ón en el pr</w:t>
      </w:r>
      <w:r>
        <w:rPr>
          <w:rFonts w:ascii="Segoe UI" w:hAnsi="Segoe UI" w:cs="Segoe UI"/>
          <w:color w:val="212529"/>
          <w:sz w:val="23"/>
          <w:szCs w:val="23"/>
          <w:lang w:val="es-MX"/>
        </w:rPr>
        <w:t>oceso de migrac</w:t>
      </w:r>
      <w:r w:rsidR="00B83742">
        <w:rPr>
          <w:rFonts w:ascii="Segoe UI" w:hAnsi="Segoe UI" w:cs="Segoe UI"/>
          <w:color w:val="212529"/>
          <w:sz w:val="23"/>
          <w:szCs w:val="23"/>
          <w:lang w:val="es-MX"/>
        </w:rPr>
        <w:t>ió</w:t>
      </w:r>
      <w:r>
        <w:rPr>
          <w:rFonts w:ascii="Segoe UI" w:hAnsi="Segoe UI" w:cs="Segoe UI"/>
          <w:color w:val="212529"/>
          <w:sz w:val="23"/>
          <w:szCs w:val="23"/>
          <w:lang w:val="es-MX"/>
        </w:rPr>
        <w:t>n es tanto importante como la</w:t>
      </w:r>
      <w:r w:rsidR="00B83742">
        <w:rPr>
          <w:rFonts w:ascii="Segoe UI" w:hAnsi="Segoe UI" w:cs="Segoe UI"/>
          <w:color w:val="212529"/>
          <w:sz w:val="23"/>
          <w:szCs w:val="23"/>
          <w:lang w:val="es-MX"/>
        </w:rPr>
        <w:t xml:space="preserve"> sostenibilidad del mismo fenó</w:t>
      </w:r>
      <w:r>
        <w:rPr>
          <w:rFonts w:ascii="Segoe UI" w:hAnsi="Segoe UI" w:cs="Segoe UI"/>
          <w:color w:val="212529"/>
          <w:sz w:val="23"/>
          <w:szCs w:val="23"/>
          <w:lang w:val="es-MX"/>
        </w:rPr>
        <w:t xml:space="preserve">meno, para </w:t>
      </w:r>
      <w:r w:rsidR="00B83742">
        <w:rPr>
          <w:rFonts w:ascii="Segoe UI" w:hAnsi="Segoe UI" w:cs="Segoe UI"/>
          <w:color w:val="212529"/>
          <w:sz w:val="23"/>
          <w:szCs w:val="23"/>
          <w:lang w:val="es-MX"/>
        </w:rPr>
        <w:t>prevenir</w:t>
      </w:r>
      <w:r>
        <w:rPr>
          <w:rFonts w:ascii="Segoe UI" w:hAnsi="Segoe UI" w:cs="Segoe UI"/>
          <w:color w:val="212529"/>
          <w:sz w:val="23"/>
          <w:szCs w:val="23"/>
          <w:lang w:val="es-MX"/>
        </w:rPr>
        <w:t xml:space="preserve"> problemas con e</w:t>
      </w:r>
      <w:r w:rsidR="00B83742">
        <w:rPr>
          <w:rFonts w:ascii="Segoe UI" w:hAnsi="Segoe UI" w:cs="Segoe UI"/>
          <w:color w:val="212529"/>
          <w:sz w:val="23"/>
          <w:szCs w:val="23"/>
          <w:lang w:val="es-MX"/>
        </w:rPr>
        <w:t>l paí</w:t>
      </w:r>
      <w:r>
        <w:rPr>
          <w:rFonts w:ascii="Segoe UI" w:hAnsi="Segoe UI" w:cs="Segoe UI"/>
          <w:color w:val="212529"/>
          <w:sz w:val="23"/>
          <w:szCs w:val="23"/>
          <w:lang w:val="es-MX"/>
        </w:rPr>
        <w:t>s que la ospita.</w:t>
      </w:r>
      <w:r w:rsidR="00F936D6">
        <w:rPr>
          <w:rFonts w:ascii="Segoe UI" w:hAnsi="Segoe UI" w:cs="Segoe UI"/>
          <w:color w:val="212529"/>
          <w:sz w:val="23"/>
          <w:szCs w:val="23"/>
          <w:lang w:val="es-MX"/>
        </w:rPr>
        <w:t xml:space="preserve"> </w:t>
      </w:r>
      <w:r>
        <w:rPr>
          <w:rFonts w:ascii="Segoe UI" w:hAnsi="Segoe UI" w:cs="Segoe UI"/>
          <w:color w:val="212529"/>
          <w:sz w:val="23"/>
          <w:szCs w:val="23"/>
          <w:lang w:val="es-MX"/>
        </w:rPr>
        <w:t>En todos sus aspectos la Maestrì</w:t>
      </w:r>
      <w:r w:rsidR="00F936D6">
        <w:rPr>
          <w:rFonts w:ascii="Segoe UI" w:hAnsi="Segoe UI" w:cs="Segoe UI"/>
          <w:color w:val="212529"/>
          <w:sz w:val="23"/>
          <w:szCs w:val="23"/>
          <w:lang w:val="es-MX"/>
        </w:rPr>
        <w:t xml:space="preserve">a prepara estudiantes </w:t>
      </w:r>
      <w:r w:rsidR="00B83742">
        <w:rPr>
          <w:rFonts w:ascii="Segoe UI" w:hAnsi="Segoe UI" w:cs="Segoe UI"/>
          <w:color w:val="212529"/>
          <w:sz w:val="23"/>
          <w:szCs w:val="23"/>
          <w:lang w:val="es-MX"/>
        </w:rPr>
        <w:t>comprometidos en la investigación de datos y tambié</w:t>
      </w:r>
      <w:r w:rsidR="00F936D6">
        <w:rPr>
          <w:rFonts w:ascii="Segoe UI" w:hAnsi="Segoe UI" w:cs="Segoe UI"/>
          <w:color w:val="212529"/>
          <w:sz w:val="23"/>
          <w:szCs w:val="23"/>
          <w:lang w:val="es-MX"/>
        </w:rPr>
        <w:t>n en las intervenciones sociales en el concreto.</w:t>
      </w:r>
    </w:p>
    <w:p w:rsidR="00F32524" w:rsidRPr="00F32524" w:rsidRDefault="00F32524" w:rsidP="00F32524">
      <w:pPr>
        <w:pStyle w:val="NormaleWeb"/>
        <w:shd w:val="clear" w:color="auto" w:fill="FFFFFF"/>
        <w:spacing w:before="0" w:beforeAutospacing="0"/>
        <w:jc w:val="both"/>
        <w:rPr>
          <w:rFonts w:ascii="Segoe UI" w:hAnsi="Segoe UI" w:cs="Segoe UI"/>
          <w:color w:val="212529"/>
          <w:sz w:val="23"/>
          <w:szCs w:val="23"/>
          <w:lang w:val="es-MX"/>
        </w:rPr>
      </w:pPr>
    </w:p>
    <w:p w:rsidR="00F936D6" w:rsidRPr="00F936D6" w:rsidRDefault="00F936D6" w:rsidP="00F936D6">
      <w:pPr>
        <w:pStyle w:val="NormaleWeb"/>
        <w:shd w:val="clear" w:color="auto" w:fill="FFFFFF"/>
        <w:spacing w:before="0" w:beforeAutospacing="0"/>
        <w:rPr>
          <w:rFonts w:ascii="Segoe UI" w:hAnsi="Segoe UI" w:cs="Segoe UI"/>
          <w:color w:val="212529"/>
          <w:sz w:val="23"/>
          <w:szCs w:val="23"/>
          <w:lang w:val="es-MX"/>
        </w:rPr>
      </w:pPr>
      <w:r>
        <w:rPr>
          <w:rStyle w:val="Enfasigrassetto"/>
          <w:rFonts w:ascii="Segoe UI" w:hAnsi="Segoe UI" w:cs="Segoe UI"/>
          <w:color w:val="212529"/>
          <w:sz w:val="23"/>
          <w:szCs w:val="23"/>
          <w:lang w:val="es-MX"/>
        </w:rPr>
        <w:t>2. Coloca los signos de puntuación en el siguiente texto</w:t>
      </w:r>
    </w:p>
    <w:p w:rsidR="00F936D6" w:rsidRPr="00F936D6" w:rsidRDefault="00F936D6" w:rsidP="00F936D6">
      <w:pPr>
        <w:pStyle w:val="NormaleWeb"/>
        <w:shd w:val="clear" w:color="auto" w:fill="FFFFFF"/>
        <w:spacing w:before="0" w:beforeAutospacing="0"/>
        <w:rPr>
          <w:rFonts w:ascii="Segoe UI" w:hAnsi="Segoe UI" w:cs="Segoe UI"/>
          <w:color w:val="212529"/>
          <w:sz w:val="23"/>
          <w:szCs w:val="23"/>
          <w:lang w:val="es-MX"/>
        </w:rPr>
      </w:pPr>
      <w:r>
        <w:rPr>
          <w:rFonts w:ascii="Segoe UI" w:hAnsi="Segoe UI" w:cs="Segoe UI"/>
          <w:color w:val="212529"/>
          <w:sz w:val="23"/>
          <w:szCs w:val="23"/>
          <w:lang w:val="es-MX"/>
        </w:rPr>
        <w:t>Coma, punto, punto y coma, dos puntos</w:t>
      </w:r>
      <w:r w:rsidR="00B83742">
        <w:rPr>
          <w:rFonts w:ascii="Segoe UI" w:hAnsi="Segoe UI" w:cs="Segoe UI"/>
          <w:color w:val="212529"/>
          <w:sz w:val="23"/>
          <w:szCs w:val="23"/>
          <w:lang w:val="es-MX"/>
        </w:rPr>
        <w:t>.</w:t>
      </w:r>
    </w:p>
    <w:p w:rsidR="00F936D6" w:rsidRPr="00F936D6" w:rsidRDefault="00F936D6" w:rsidP="00B83742">
      <w:pPr>
        <w:pStyle w:val="NormaleWeb"/>
        <w:shd w:val="clear" w:color="auto" w:fill="FFFFFF"/>
        <w:spacing w:before="0" w:beforeAutospacing="0"/>
        <w:jc w:val="both"/>
        <w:rPr>
          <w:rFonts w:ascii="Segoe UI" w:hAnsi="Segoe UI" w:cs="Segoe UI"/>
          <w:color w:val="212529"/>
          <w:sz w:val="23"/>
          <w:szCs w:val="23"/>
          <w:lang w:val="es-MX"/>
        </w:rPr>
      </w:pPr>
      <w:r w:rsidRPr="00B83742">
        <w:rPr>
          <w:rFonts w:ascii="Segoe UI" w:hAnsi="Segoe UI" w:cs="Segoe UI"/>
          <w:sz w:val="23"/>
          <w:szCs w:val="23"/>
          <w:lang w:val="es-MX"/>
        </w:rPr>
        <w:t>Cuando lo vio entrar por la puerta</w:t>
      </w:r>
      <w:r w:rsidR="00C722FF" w:rsidRPr="00B83742">
        <w:rPr>
          <w:rFonts w:ascii="Segoe UI" w:hAnsi="Segoe UI" w:cs="Segoe UI"/>
          <w:sz w:val="23"/>
          <w:szCs w:val="23"/>
          <w:lang w:val="es-MX"/>
        </w:rPr>
        <w:t>,</w:t>
      </w:r>
      <w:r w:rsidRPr="00B83742">
        <w:rPr>
          <w:rFonts w:ascii="Segoe UI" w:hAnsi="Segoe UI" w:cs="Segoe UI"/>
          <w:sz w:val="23"/>
          <w:szCs w:val="23"/>
          <w:lang w:val="es-MX"/>
        </w:rPr>
        <w:t xml:space="preserve"> no supo qué pensar. Lo conocía desde hacía más de veinte años y</w:t>
      </w:r>
      <w:r w:rsidR="00C722FF" w:rsidRPr="00B83742">
        <w:rPr>
          <w:rFonts w:ascii="Segoe UI" w:hAnsi="Segoe UI" w:cs="Segoe UI"/>
          <w:sz w:val="23"/>
          <w:szCs w:val="23"/>
          <w:lang w:val="es-MX"/>
        </w:rPr>
        <w:t>,</w:t>
      </w:r>
      <w:r w:rsidRPr="00B83742">
        <w:rPr>
          <w:rFonts w:ascii="Segoe UI" w:hAnsi="Segoe UI" w:cs="Segoe UI"/>
          <w:sz w:val="23"/>
          <w:szCs w:val="23"/>
          <w:lang w:val="es-MX"/>
        </w:rPr>
        <w:t xml:space="preserve"> desde entonces</w:t>
      </w:r>
      <w:r w:rsidR="00C722FF" w:rsidRPr="00B83742">
        <w:rPr>
          <w:rFonts w:ascii="Segoe UI" w:hAnsi="Segoe UI" w:cs="Segoe UI"/>
          <w:sz w:val="23"/>
          <w:szCs w:val="23"/>
          <w:lang w:val="es-MX"/>
        </w:rPr>
        <w:t>,</w:t>
      </w:r>
      <w:r w:rsidRPr="00B83742">
        <w:rPr>
          <w:rFonts w:ascii="Segoe UI" w:hAnsi="Segoe UI" w:cs="Segoe UI"/>
          <w:sz w:val="23"/>
          <w:szCs w:val="23"/>
          <w:lang w:val="es-MX"/>
        </w:rPr>
        <w:t xml:space="preserve"> le caía gordo</w:t>
      </w:r>
      <w:r w:rsidR="00C722FF" w:rsidRPr="00B83742">
        <w:rPr>
          <w:rFonts w:ascii="Segoe UI" w:hAnsi="Segoe UI" w:cs="Segoe UI"/>
          <w:sz w:val="23"/>
          <w:szCs w:val="23"/>
          <w:lang w:val="es-MX"/>
        </w:rPr>
        <w:t>,</w:t>
      </w:r>
      <w:r w:rsidRPr="00B83742">
        <w:rPr>
          <w:rFonts w:ascii="Segoe UI" w:hAnsi="Segoe UI" w:cs="Segoe UI"/>
          <w:sz w:val="23"/>
          <w:szCs w:val="23"/>
          <w:lang w:val="es-MX"/>
        </w:rPr>
        <w:t xml:space="preserve"> aunque no había podido evitarlo</w:t>
      </w:r>
      <w:r w:rsidR="00C722FF" w:rsidRPr="00B83742">
        <w:rPr>
          <w:rFonts w:ascii="Segoe UI" w:hAnsi="Segoe UI" w:cs="Segoe UI"/>
          <w:sz w:val="23"/>
          <w:szCs w:val="23"/>
          <w:lang w:val="es-MX"/>
        </w:rPr>
        <w:t>,</w:t>
      </w:r>
      <w:r w:rsidRPr="00B83742">
        <w:rPr>
          <w:rFonts w:ascii="Segoe UI" w:hAnsi="Segoe UI" w:cs="Segoe UI"/>
          <w:sz w:val="23"/>
          <w:szCs w:val="23"/>
          <w:lang w:val="es-MX"/>
        </w:rPr>
        <w:t xml:space="preserve"> porque estaba casado con la hermana mayor de su mujer. Si hubiera sido por él</w:t>
      </w:r>
      <w:r w:rsidR="00C722FF" w:rsidRPr="00B83742">
        <w:rPr>
          <w:rFonts w:ascii="Segoe UI" w:hAnsi="Segoe UI" w:cs="Segoe UI"/>
          <w:sz w:val="23"/>
          <w:szCs w:val="23"/>
          <w:lang w:val="es-MX"/>
        </w:rPr>
        <w:t>,</w:t>
      </w:r>
      <w:r w:rsidRPr="00B83742">
        <w:rPr>
          <w:rFonts w:ascii="Segoe UI" w:hAnsi="Segoe UI" w:cs="Segoe UI"/>
          <w:sz w:val="23"/>
          <w:szCs w:val="23"/>
          <w:lang w:val="es-MX"/>
        </w:rPr>
        <w:t xml:space="preserve"> habría limitado el contacto a las cenas de Nochebuena y los cumpleaños de sus hijos, pero a su mujer le encantaba ir a su casa, que salieran los cuatro de vez en cuando y pasar unos días cada verano en su chalet de la playa</w:t>
      </w:r>
      <w:r w:rsidR="00C722FF" w:rsidRPr="00B83742">
        <w:rPr>
          <w:rFonts w:ascii="Segoe UI" w:hAnsi="Segoe UI" w:cs="Segoe UI"/>
          <w:sz w:val="23"/>
          <w:szCs w:val="23"/>
          <w:lang w:val="es-MX"/>
        </w:rPr>
        <w:t>;</w:t>
      </w:r>
      <w:r w:rsidRPr="00B83742">
        <w:rPr>
          <w:rFonts w:ascii="Segoe UI" w:hAnsi="Segoe UI" w:cs="Segoe UI"/>
          <w:sz w:val="23"/>
          <w:szCs w:val="23"/>
          <w:lang w:val="es-MX"/>
        </w:rPr>
        <w:t xml:space="preserve"> aquella afición, fuente de innumerables broncas, había estado a punto de dar al traste con su propio matrimonio. Porque a Pascual le gustaba mucho su mujer, siempre se habían llevado muy bien, pero no podía soportar que admirara tanto a aquel cretino con dinero, que no fuera capaz de ver su arrogancia, su petulancia, que le comparara en silencio con él a todas horas. Pascual era una buena persona, un hombre honesto que trabajaba como una mula en su bar un local</w:t>
      </w:r>
      <w:r w:rsidR="00C722FF" w:rsidRPr="00B83742">
        <w:rPr>
          <w:rFonts w:ascii="Segoe UI" w:hAnsi="Segoe UI" w:cs="Segoe UI"/>
          <w:sz w:val="23"/>
          <w:szCs w:val="23"/>
          <w:lang w:val="es-MX"/>
        </w:rPr>
        <w:t>,</w:t>
      </w:r>
      <w:r w:rsidRPr="00B83742">
        <w:rPr>
          <w:rFonts w:ascii="Segoe UI" w:hAnsi="Segoe UI" w:cs="Segoe UI"/>
          <w:sz w:val="23"/>
          <w:szCs w:val="23"/>
          <w:lang w:val="es-MX"/>
        </w:rPr>
        <w:t xml:space="preserve"> que abría casi de sol a sol desde la hora del desayuno hasta la de la cena. Así </w:t>
      </w:r>
      <w:r>
        <w:rPr>
          <w:rFonts w:ascii="Segoe UI" w:hAnsi="Segoe UI" w:cs="Segoe UI"/>
          <w:color w:val="212529"/>
          <w:sz w:val="23"/>
          <w:szCs w:val="23"/>
          <w:lang w:val="es-MX"/>
        </w:rPr>
        <w:t>había podido salir adelante, sacar adelante a su familia, tener todas las deudas pagadas y hasta ahorrar un poco.</w:t>
      </w:r>
    </w:p>
    <w:p w:rsidR="00F936D6" w:rsidRPr="00F936D6" w:rsidRDefault="00F936D6" w:rsidP="00F936D6">
      <w:pPr>
        <w:pStyle w:val="NormaleWeb"/>
        <w:shd w:val="clear" w:color="auto" w:fill="FFFFFF"/>
        <w:spacing w:before="0" w:beforeAutospacing="0"/>
        <w:rPr>
          <w:rFonts w:ascii="Segoe UI" w:hAnsi="Segoe UI" w:cs="Segoe UI"/>
          <w:color w:val="212529"/>
          <w:sz w:val="23"/>
          <w:szCs w:val="23"/>
          <w:lang w:val="es-MX"/>
        </w:rPr>
      </w:pPr>
      <w:r>
        <w:rPr>
          <w:rFonts w:ascii="Segoe UI" w:hAnsi="Segoe UI" w:cs="Segoe UI"/>
          <w:color w:val="212529"/>
          <w:sz w:val="23"/>
          <w:szCs w:val="23"/>
          <w:lang w:val="es-MX"/>
        </w:rPr>
        <w:lastRenderedPageBreak/>
        <w:t> </w:t>
      </w:r>
    </w:p>
    <w:p w:rsidR="00F936D6" w:rsidRPr="00F936D6" w:rsidRDefault="00F936D6" w:rsidP="00F936D6">
      <w:pPr>
        <w:pStyle w:val="NormaleWeb"/>
        <w:shd w:val="clear" w:color="auto" w:fill="FFFFFF"/>
        <w:spacing w:before="0" w:beforeAutospacing="0"/>
        <w:rPr>
          <w:rFonts w:ascii="Segoe UI" w:hAnsi="Segoe UI" w:cs="Segoe UI"/>
          <w:color w:val="212529"/>
          <w:sz w:val="23"/>
          <w:szCs w:val="23"/>
          <w:lang w:val="es-MX"/>
        </w:rPr>
      </w:pPr>
      <w:r>
        <w:rPr>
          <w:rStyle w:val="Enfasigrassetto"/>
          <w:rFonts w:ascii="Segoe UI" w:hAnsi="Segoe UI" w:cs="Segoe UI"/>
          <w:color w:val="212529"/>
          <w:sz w:val="23"/>
          <w:szCs w:val="23"/>
          <w:lang w:val="es-MX"/>
        </w:rPr>
        <w:t>3. Pon los acentos en las palabras que lo necesitan</w:t>
      </w:r>
    </w:p>
    <w:p w:rsidR="00F936D6" w:rsidRPr="00F936D6" w:rsidRDefault="00F936D6" w:rsidP="00F936D6">
      <w:pPr>
        <w:pStyle w:val="NormaleWeb"/>
        <w:shd w:val="clear" w:color="auto" w:fill="FFFFFF"/>
        <w:spacing w:before="0" w:beforeAutospacing="0"/>
        <w:rPr>
          <w:rFonts w:ascii="Segoe UI" w:hAnsi="Segoe UI" w:cs="Segoe UI"/>
          <w:color w:val="212529"/>
          <w:sz w:val="23"/>
          <w:szCs w:val="23"/>
          <w:lang w:val="es-MX"/>
        </w:rPr>
      </w:pPr>
      <w:r>
        <w:rPr>
          <w:rFonts w:ascii="Segoe UI" w:hAnsi="Segoe UI" w:cs="Segoe UI"/>
          <w:color w:val="212529"/>
          <w:sz w:val="23"/>
          <w:szCs w:val="23"/>
          <w:lang w:val="es-MX"/>
        </w:rPr>
        <w:t>El 12 de febrero, el Chapo Guzmán sintió que el aire de su nuca se entibiaba. Se encontraba en Culiacán; dos días antes había comido mariscos frescos y, según consigna la leyenda, escapó del restaurante disfrazado de vendedor de pescado, con aroma y demás. También dicen que era uno de sus hijos. Pero ese día 12 la sensación cambió. Un acoso sin nombre le llegaba de algún sitio que no determinaban ni él ni Carlos Hoo, su famoso brazo derecho, encargado del resguardo de su familia. Ese día consiguió escapar de la casa donde estaba por un túnel de drenaje hacia otra en otro barrio de donde el día 13 tuvo que salir por un túnel pluvial dejando los pelos en el portillo.</w:t>
      </w:r>
    </w:p>
    <w:p w:rsidR="00B87608" w:rsidRPr="00C722FF" w:rsidRDefault="00F01F6D" w:rsidP="00C722FF">
      <w:pPr>
        <w:pStyle w:val="NormaleWeb"/>
        <w:shd w:val="clear" w:color="auto" w:fill="FFFFFF"/>
        <w:spacing w:before="0" w:beforeAutospacing="0"/>
        <w:rPr>
          <w:rFonts w:ascii="Segoe UI" w:hAnsi="Segoe UI" w:cs="Segoe UI"/>
          <w:b/>
          <w:bCs/>
          <w:color w:val="212529"/>
          <w:sz w:val="23"/>
          <w:szCs w:val="23"/>
          <w:lang w:val="es-MX"/>
        </w:rPr>
      </w:pPr>
    </w:p>
    <w:sectPr w:rsidR="00B87608" w:rsidRPr="00C722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6D6"/>
    <w:rsid w:val="000B7E9F"/>
    <w:rsid w:val="001A0A90"/>
    <w:rsid w:val="00456F18"/>
    <w:rsid w:val="0046625B"/>
    <w:rsid w:val="00704A66"/>
    <w:rsid w:val="00803AFA"/>
    <w:rsid w:val="009F312D"/>
    <w:rsid w:val="00B83742"/>
    <w:rsid w:val="00C722FF"/>
    <w:rsid w:val="00F01F6D"/>
    <w:rsid w:val="00F32524"/>
    <w:rsid w:val="00F936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E2B6E"/>
  <w15:chartTrackingRefBased/>
  <w15:docId w15:val="{A1813CB1-DA24-4EEB-BA7C-07348BEA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paragraph" w:styleId="Titolo1">
    <w:name w:val="heading 1"/>
    <w:basedOn w:val="Normale"/>
    <w:next w:val="Normale"/>
    <w:link w:val="Titolo1Carattere"/>
    <w:uiPriority w:val="9"/>
    <w:qFormat/>
    <w:rsid w:val="00F325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936D6"/>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F936D6"/>
    <w:rPr>
      <w:b/>
      <w:bCs/>
    </w:rPr>
  </w:style>
  <w:style w:type="character" w:customStyle="1" w:styleId="Titolo1Carattere">
    <w:name w:val="Titolo 1 Carattere"/>
    <w:basedOn w:val="Carpredefinitoparagrafo"/>
    <w:link w:val="Titolo1"/>
    <w:uiPriority w:val="9"/>
    <w:rsid w:val="00F32524"/>
    <w:rPr>
      <w:rFonts w:asciiTheme="majorHAnsi" w:eastAsiaTheme="majorEastAsia" w:hAnsiTheme="majorHAnsi" w:cstheme="majorBidi"/>
      <w:color w:val="2E74B5" w:themeColor="accent1" w:themeShade="BF"/>
      <w:sz w:val="32"/>
      <w:szCs w:val="32"/>
      <w:lang w:val="en-GB"/>
    </w:rPr>
  </w:style>
  <w:style w:type="character" w:styleId="Testosegnaposto">
    <w:name w:val="Placeholder Text"/>
    <w:basedOn w:val="Carpredefinitoparagrafo"/>
    <w:uiPriority w:val="99"/>
    <w:semiHidden/>
    <w:rsid w:val="000B7E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41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571</Words>
  <Characters>3260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Lisa</dc:creator>
  <cp:keywords/>
  <dc:description/>
  <cp:lastModifiedBy>Anna Lisa</cp:lastModifiedBy>
  <cp:revision>5</cp:revision>
  <dcterms:created xsi:type="dcterms:W3CDTF">2022-10-21T15:41:00Z</dcterms:created>
  <dcterms:modified xsi:type="dcterms:W3CDTF">2022-10-25T07:44:00Z</dcterms:modified>
</cp:coreProperties>
</file>