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290D" w14:textId="2D3BA550" w:rsidR="002C4FDF" w:rsidRDefault="009106AB" w:rsidP="00E132E6">
      <w:pPr>
        <w:pStyle w:val="Titolo"/>
        <w:spacing w:after="120"/>
        <w:jc w:val="center"/>
        <w:rPr>
          <w:sz w:val="44"/>
          <w:szCs w:val="44"/>
        </w:rPr>
      </w:pPr>
      <w:r w:rsidRPr="002C4FDF">
        <w:rPr>
          <w:sz w:val="44"/>
          <w:szCs w:val="44"/>
        </w:rPr>
        <w:t>Le stag</w:t>
      </w:r>
      <w:r w:rsidR="00E132E6">
        <w:rPr>
          <w:sz w:val="44"/>
          <w:szCs w:val="44"/>
        </w:rPr>
        <w:t>e</w:t>
      </w:r>
    </w:p>
    <w:p w14:paraId="23DB447C" w14:textId="11E37788" w:rsidR="009106AB" w:rsidRDefault="009106AB" w:rsidP="002C4FDF">
      <w:pPr>
        <w:jc w:val="center"/>
        <w:rPr>
          <w:rStyle w:val="Titolodellibro"/>
          <w:sz w:val="28"/>
          <w:szCs w:val="28"/>
        </w:rPr>
      </w:pPr>
      <w:r w:rsidRPr="004B6632">
        <w:rPr>
          <w:rStyle w:val="Titolodellibro"/>
          <w:sz w:val="28"/>
          <w:szCs w:val="28"/>
        </w:rPr>
        <w:t>Questionnaire</w:t>
      </w:r>
    </w:p>
    <w:p w14:paraId="5E6D4BD6" w14:textId="77777777" w:rsidR="00137C13" w:rsidRPr="004B6632" w:rsidRDefault="00137C13" w:rsidP="002C4FDF">
      <w:pPr>
        <w:jc w:val="center"/>
        <w:rPr>
          <w:rStyle w:val="Titolodellibro"/>
          <w:sz w:val="28"/>
          <w:szCs w:val="28"/>
        </w:rPr>
      </w:pPr>
    </w:p>
    <w:p w14:paraId="6652E5EC" w14:textId="65AB7306" w:rsidR="006B7F0E" w:rsidRPr="00814CBD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>Quelles sont les expériences racontées par Florence Aubenas dans ce chapitre ?</w:t>
      </w:r>
    </w:p>
    <w:p w14:paraId="154B7504" w14:textId="77777777" w:rsidR="006B7F0E" w:rsidRPr="00814CBD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ab/>
        <w:t>Un stage et un entretien d’embauche.</w:t>
      </w:r>
    </w:p>
    <w:p w14:paraId="0AD4CB9C" w14:textId="2E2E6848" w:rsidR="006B7F0E" w:rsidRPr="00814CBD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>De quel stage s’agit-il ?</w:t>
      </w:r>
    </w:p>
    <w:p w14:paraId="2093D925" w14:textId="77777777" w:rsidR="006B7F0E" w:rsidRPr="00814CBD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ab/>
        <w:t>Un stage pour apprendre à rédiger son CV.</w:t>
      </w:r>
    </w:p>
    <w:p w14:paraId="62FE2021" w14:textId="3A19EB63" w:rsidR="006B7F0E" w:rsidRPr="00814CBD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>Organisé par qui ?</w:t>
      </w:r>
    </w:p>
    <w:p w14:paraId="4A237AF6" w14:textId="77777777" w:rsidR="006B7F0E" w:rsidRPr="00814CBD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ab/>
        <w:t>Par Pôle Emploi.</w:t>
      </w:r>
    </w:p>
    <w:p w14:paraId="4E311B90" w14:textId="53A4B70B" w:rsidR="006B7F0E" w:rsidRPr="00814CBD" w:rsidRDefault="006B7F0E" w:rsidP="00814CBD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>A la question posée par la formatrice (quelle est la raison pour laquelle on a postulé à une annonce), personne ne répond. Résumez en quelques mots quelles sont les bonnes réponses :</w:t>
      </w:r>
    </w:p>
    <w:p w14:paraId="4CFB483E" w14:textId="77777777" w:rsidR="006B7F0E" w:rsidRPr="00814CBD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ab/>
        <w:t>Il faut vanter l’entreprise et faire sa propre publicité.</w:t>
      </w:r>
    </w:p>
    <w:p w14:paraId="5F0F3FB3" w14:textId="61B8FE1D" w:rsidR="006B7F0E" w:rsidRPr="00814CBD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>Comment réagissent les participants ? Leurs réactions sont-elles positives, négatives ?</w:t>
      </w:r>
    </w:p>
    <w:p w14:paraId="670B9350" w14:textId="77777777" w:rsidR="006B7F0E" w:rsidRPr="00814CBD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ab/>
        <w:t>Ils posent des questions sur la crise. Ils sont sceptiques.</w:t>
      </w:r>
    </w:p>
    <w:p w14:paraId="421F435F" w14:textId="5165C030" w:rsidR="006B7F0E" w:rsidRPr="00814CBD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814CBD">
        <w:rPr>
          <w:sz w:val="26"/>
          <w:szCs w:val="26"/>
        </w:rPr>
        <w:t xml:space="preserve"> Y a-t-il une critique sous-jacente ?</w:t>
      </w:r>
    </w:p>
    <w:p w14:paraId="2B7603D4" w14:textId="4584F645" w:rsidR="002C4FDF" w:rsidRPr="00814CBD" w:rsidRDefault="006B7F0E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Oui, les participants pensent qu’on les trompe.</w:t>
      </w:r>
    </w:p>
    <w:p w14:paraId="6D35C302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>7. S’agit-il vraiment d’être embauché ?</w:t>
      </w:r>
    </w:p>
    <w:p w14:paraId="42871DA3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Non, il s’agit de décrocher un entretien.</w:t>
      </w:r>
    </w:p>
    <w:p w14:paraId="5488BE12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 xml:space="preserve">8. Quels sont les deux aspects les plus importants de l’entretien ? </w:t>
      </w:r>
      <w:bookmarkStart w:id="0" w:name="_GoBack"/>
      <w:bookmarkEnd w:id="0"/>
    </w:p>
    <w:p w14:paraId="1CF099CC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 xml:space="preserve"> </w:t>
      </w:r>
      <w:r w:rsidRPr="00814CBD">
        <w:rPr>
          <w:sz w:val="26"/>
          <w:szCs w:val="26"/>
        </w:rPr>
        <w:tab/>
        <w:t xml:space="preserve">Être à l’heure et propre sur soi. </w:t>
      </w:r>
    </w:p>
    <w:p w14:paraId="5548F81B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>9. Le cahier qui explique comment rédiger un CV n’est pas lu. Pourquoi ?</w:t>
      </w:r>
    </w:p>
    <w:p w14:paraId="6B630B35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Il est trop long et écrit trop petit. («Il y a trop à lire et en lettres trop petites.»)</w:t>
      </w:r>
    </w:p>
    <w:p w14:paraId="51B1E391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>10. En quoi l’expression « compétences transférables » est-elle utilisée avec ironie ?</w:t>
      </w:r>
    </w:p>
    <w:p w14:paraId="3074207F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C’est du jargon qui ne veut rien dire, sauf qu’on est prêt à tout accepter.</w:t>
      </w:r>
    </w:p>
    <w:p w14:paraId="720F7469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>11, Est-ce que l’entretien d’embauche à l’Immaculée se passe comme prévu ?</w:t>
      </w:r>
    </w:p>
    <w:p w14:paraId="55F1DCE6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Il se passe mieux que prévu.</w:t>
      </w:r>
    </w:p>
    <w:p w14:paraId="3AB44E07" w14:textId="7777777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>12. Quelle est la raison pour laquelle l’auteur décroche un poste ?</w:t>
      </w:r>
    </w:p>
    <w:p w14:paraId="18E88DB6" w14:textId="322240A7" w:rsidR="00137C13" w:rsidRPr="00814CBD" w:rsidRDefault="00137C13" w:rsidP="00137C13">
      <w:pPr>
        <w:spacing w:after="0" w:line="360" w:lineRule="auto"/>
        <w:rPr>
          <w:sz w:val="26"/>
          <w:szCs w:val="26"/>
        </w:rPr>
      </w:pPr>
      <w:r w:rsidRPr="00814CBD">
        <w:rPr>
          <w:sz w:val="26"/>
          <w:szCs w:val="26"/>
        </w:rPr>
        <w:tab/>
        <w:t>Elle ne dispose d’aucune allocation.</w:t>
      </w:r>
    </w:p>
    <w:sectPr w:rsidR="00137C13" w:rsidRPr="00814CBD" w:rsidSect="00E132E6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989"/>
    <w:multiLevelType w:val="hybridMultilevel"/>
    <w:tmpl w:val="381C0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B"/>
    <w:rsid w:val="00137C13"/>
    <w:rsid w:val="00186D19"/>
    <w:rsid w:val="002C4FDF"/>
    <w:rsid w:val="0034479A"/>
    <w:rsid w:val="004B6632"/>
    <w:rsid w:val="006B7F0E"/>
    <w:rsid w:val="00814CBD"/>
    <w:rsid w:val="008F61DA"/>
    <w:rsid w:val="009106AB"/>
    <w:rsid w:val="009A1139"/>
    <w:rsid w:val="00C23E8D"/>
    <w:rsid w:val="00DF5A78"/>
    <w:rsid w:val="00E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A370"/>
  <w15:chartTrackingRefBased/>
  <w15:docId w15:val="{F1A1E034-7BD8-4CBA-B3B1-D0AA860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FDF"/>
  </w:style>
  <w:style w:type="paragraph" w:styleId="Titolo1">
    <w:name w:val="heading 1"/>
    <w:basedOn w:val="Normale"/>
    <w:next w:val="Normale"/>
    <w:link w:val="Titolo1Carattere"/>
    <w:uiPriority w:val="9"/>
    <w:qFormat/>
    <w:rsid w:val="002C4FD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F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F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F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F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F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F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F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F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FD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FD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FD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FD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FD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FD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FD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FD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FD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4FD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F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FD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F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FDF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C4FDF"/>
    <w:rPr>
      <w:b/>
      <w:bCs/>
    </w:rPr>
  </w:style>
  <w:style w:type="character" w:styleId="Enfasicorsivo">
    <w:name w:val="Emphasis"/>
    <w:basedOn w:val="Carpredefinitoparagrafo"/>
    <w:uiPriority w:val="20"/>
    <w:qFormat/>
    <w:rsid w:val="002C4FDF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C4FD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C4FD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FDF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FD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FD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C4FDF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C4FD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C4FDF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C4FDF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C4FDF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4FDF"/>
    <w:pPr>
      <w:outlineLvl w:val="9"/>
    </w:pPr>
  </w:style>
  <w:style w:type="paragraph" w:styleId="Paragrafoelenco">
    <w:name w:val="List Paragraph"/>
    <w:basedOn w:val="Normale"/>
    <w:uiPriority w:val="34"/>
    <w:qFormat/>
    <w:rsid w:val="002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3</cp:revision>
  <dcterms:created xsi:type="dcterms:W3CDTF">2023-03-13T18:06:00Z</dcterms:created>
  <dcterms:modified xsi:type="dcterms:W3CDTF">2023-03-13T18:12:00Z</dcterms:modified>
</cp:coreProperties>
</file>