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CBF6A" w14:textId="571D7CB5" w:rsidR="008A1151" w:rsidRDefault="008A1151" w:rsidP="00AB1691">
      <w:pPr>
        <w:autoSpaceDE w:val="0"/>
        <w:autoSpaceDN w:val="0"/>
        <w:adjustRightInd w:val="0"/>
        <w:spacing w:after="0" w:line="240" w:lineRule="auto"/>
        <w:jc w:val="center"/>
        <w:rPr>
          <w:rFonts w:cstheme="minorHAnsi"/>
          <w:b/>
          <w:bCs/>
          <w:color w:val="191919"/>
          <w:sz w:val="20"/>
          <w:szCs w:val="20"/>
          <w:lang w:val="en-US"/>
        </w:rPr>
      </w:pPr>
      <w:r>
        <w:rPr>
          <w:rFonts w:cstheme="minorHAnsi"/>
          <w:b/>
          <w:bCs/>
          <w:color w:val="191919"/>
          <w:sz w:val="20"/>
          <w:szCs w:val="20"/>
          <w:lang w:val="en-US"/>
        </w:rPr>
        <w:t>EXAM</w:t>
      </w:r>
    </w:p>
    <w:p w14:paraId="39C24BDF" w14:textId="2A16C31E" w:rsidR="00AB1691" w:rsidRPr="005E59A7" w:rsidRDefault="00AB1691" w:rsidP="008A1151">
      <w:pPr>
        <w:autoSpaceDE w:val="0"/>
        <w:autoSpaceDN w:val="0"/>
        <w:adjustRightInd w:val="0"/>
        <w:spacing w:after="0" w:line="240" w:lineRule="auto"/>
        <w:jc w:val="center"/>
        <w:rPr>
          <w:rFonts w:cstheme="minorHAnsi"/>
          <w:b/>
          <w:bCs/>
          <w:color w:val="191919"/>
          <w:sz w:val="20"/>
          <w:szCs w:val="20"/>
          <w:lang w:val="en-US"/>
        </w:rPr>
      </w:pPr>
      <w:r w:rsidRPr="005E59A7">
        <w:rPr>
          <w:rFonts w:cstheme="minorHAnsi"/>
          <w:b/>
          <w:bCs/>
          <w:color w:val="191919"/>
          <w:sz w:val="20"/>
          <w:szCs w:val="20"/>
          <w:lang w:val="en-US"/>
        </w:rPr>
        <w:t>STATISTICAL METHODS FOR THE EVALUATION OF</w:t>
      </w:r>
      <w:r w:rsidR="008A1151">
        <w:rPr>
          <w:rFonts w:cstheme="minorHAnsi"/>
          <w:b/>
          <w:bCs/>
          <w:color w:val="191919"/>
          <w:sz w:val="20"/>
          <w:szCs w:val="20"/>
          <w:lang w:val="en-US"/>
        </w:rPr>
        <w:t xml:space="preserve"> </w:t>
      </w:r>
      <w:r w:rsidRPr="005E59A7">
        <w:rPr>
          <w:rFonts w:cstheme="minorHAnsi"/>
          <w:b/>
          <w:bCs/>
          <w:color w:val="191919"/>
          <w:sz w:val="20"/>
          <w:szCs w:val="20"/>
          <w:lang w:val="en-US"/>
        </w:rPr>
        <w:t>TOURIST SERVICES</w:t>
      </w:r>
    </w:p>
    <w:p w14:paraId="6C7E03FE" w14:textId="77777777" w:rsidR="00AB1691" w:rsidRPr="005E59A7" w:rsidRDefault="00AB1691" w:rsidP="00AB1691">
      <w:pPr>
        <w:autoSpaceDE w:val="0"/>
        <w:autoSpaceDN w:val="0"/>
        <w:adjustRightInd w:val="0"/>
        <w:spacing w:after="0" w:line="240" w:lineRule="auto"/>
        <w:jc w:val="center"/>
        <w:rPr>
          <w:rFonts w:cstheme="minorHAnsi"/>
          <w:b/>
          <w:bCs/>
          <w:color w:val="000000"/>
          <w:sz w:val="20"/>
          <w:szCs w:val="20"/>
          <w:lang w:val="en-US"/>
        </w:rPr>
      </w:pPr>
    </w:p>
    <w:p w14:paraId="69FE0213" w14:textId="77777777" w:rsidR="0029752D" w:rsidRPr="005E59A7" w:rsidRDefault="0029752D" w:rsidP="00AB1691">
      <w:pPr>
        <w:autoSpaceDE w:val="0"/>
        <w:autoSpaceDN w:val="0"/>
        <w:adjustRightInd w:val="0"/>
        <w:spacing w:after="0" w:line="240" w:lineRule="auto"/>
        <w:jc w:val="center"/>
        <w:rPr>
          <w:rFonts w:cstheme="minorHAnsi"/>
          <w:b/>
          <w:bCs/>
          <w:color w:val="000000"/>
          <w:sz w:val="20"/>
          <w:szCs w:val="20"/>
          <w:lang w:val="en-US"/>
        </w:rPr>
      </w:pPr>
    </w:p>
    <w:p w14:paraId="396C2800" w14:textId="1993331B" w:rsidR="00AB1691" w:rsidRPr="008A1151" w:rsidRDefault="009842BF" w:rsidP="008A1151">
      <w:pPr>
        <w:pStyle w:val="Paragrafoelenco"/>
        <w:numPr>
          <w:ilvl w:val="0"/>
          <w:numId w:val="3"/>
        </w:numPr>
        <w:autoSpaceDE w:val="0"/>
        <w:autoSpaceDN w:val="0"/>
        <w:adjustRightInd w:val="0"/>
        <w:spacing w:after="0" w:line="240" w:lineRule="auto"/>
        <w:ind w:left="284" w:hanging="284"/>
        <w:rPr>
          <w:rFonts w:cstheme="minorHAnsi"/>
          <w:b/>
          <w:bCs/>
          <w:color w:val="000000"/>
          <w:sz w:val="20"/>
          <w:szCs w:val="20"/>
          <w:lang w:val="en-US"/>
        </w:rPr>
      </w:pPr>
      <w:r w:rsidRPr="008A1151">
        <w:rPr>
          <w:rFonts w:cstheme="minorHAnsi"/>
          <w:b/>
          <w:bCs/>
          <w:color w:val="000000"/>
          <w:sz w:val="20"/>
          <w:szCs w:val="20"/>
          <w:lang w:val="en-US"/>
        </w:rPr>
        <w:t>The non comparative scale and t</w:t>
      </w:r>
      <w:r w:rsidR="003F081F" w:rsidRPr="008A1151">
        <w:rPr>
          <w:rFonts w:cstheme="minorHAnsi"/>
          <w:b/>
          <w:bCs/>
          <w:color w:val="000000"/>
          <w:sz w:val="20"/>
          <w:szCs w:val="20"/>
          <w:lang w:val="en-US"/>
        </w:rPr>
        <w:t>he Semantic Differential</w:t>
      </w:r>
      <w:r w:rsidRPr="008A1151">
        <w:rPr>
          <w:rFonts w:cstheme="minorHAnsi"/>
          <w:b/>
          <w:bCs/>
          <w:color w:val="000000"/>
          <w:sz w:val="20"/>
          <w:szCs w:val="20"/>
          <w:lang w:val="en-US"/>
        </w:rPr>
        <w:t xml:space="preserve"> scale.</w:t>
      </w:r>
    </w:p>
    <w:p w14:paraId="1CFE2653" w14:textId="77777777" w:rsidR="003F081F" w:rsidRPr="005E59A7" w:rsidRDefault="003F081F" w:rsidP="003F081F">
      <w:pPr>
        <w:pStyle w:val="Paragrafoelenco"/>
        <w:autoSpaceDE w:val="0"/>
        <w:autoSpaceDN w:val="0"/>
        <w:adjustRightInd w:val="0"/>
        <w:spacing w:after="0" w:line="240" w:lineRule="auto"/>
        <w:rPr>
          <w:rFonts w:cstheme="minorHAnsi"/>
          <w:b/>
          <w:bCs/>
          <w:color w:val="000000"/>
          <w:sz w:val="20"/>
          <w:szCs w:val="20"/>
          <w:lang w:val="en-US"/>
        </w:rPr>
      </w:pPr>
    </w:p>
    <w:p w14:paraId="5A3BEDDB" w14:textId="1EA2AB47" w:rsidR="003F081F" w:rsidRPr="005E59A7" w:rsidRDefault="009842BF" w:rsidP="005E59A7">
      <w:pPr>
        <w:autoSpaceDE w:val="0"/>
        <w:autoSpaceDN w:val="0"/>
        <w:adjustRightInd w:val="0"/>
        <w:spacing w:after="0" w:line="240" w:lineRule="auto"/>
        <w:rPr>
          <w:rFonts w:cstheme="minorHAnsi"/>
          <w:color w:val="000000"/>
          <w:sz w:val="20"/>
          <w:szCs w:val="20"/>
          <w:lang w:val="en-GB"/>
        </w:rPr>
      </w:pPr>
      <w:r w:rsidRPr="009842BF">
        <w:rPr>
          <w:rFonts w:cstheme="minorHAnsi"/>
          <w:color w:val="000000"/>
          <w:sz w:val="20"/>
          <w:szCs w:val="20"/>
          <w:lang w:val="en-GB"/>
        </w:rPr>
        <w:t>Table 1 reports the scores in a semantic differential</w:t>
      </w:r>
      <w:r>
        <w:rPr>
          <w:rFonts w:cstheme="minorHAnsi"/>
          <w:color w:val="000000"/>
          <w:sz w:val="20"/>
          <w:szCs w:val="20"/>
          <w:lang w:val="en-GB"/>
        </w:rPr>
        <w:t xml:space="preserve"> </w:t>
      </w:r>
      <w:r w:rsidR="008A1151">
        <w:rPr>
          <w:rFonts w:cstheme="minorHAnsi"/>
          <w:color w:val="000000"/>
          <w:sz w:val="20"/>
          <w:szCs w:val="20"/>
          <w:lang w:val="en-GB"/>
        </w:rPr>
        <w:t xml:space="preserve">scale </w:t>
      </w:r>
      <w:r>
        <w:rPr>
          <w:rFonts w:cstheme="minorHAnsi"/>
          <w:color w:val="000000"/>
          <w:sz w:val="20"/>
          <w:szCs w:val="20"/>
          <w:lang w:val="en-GB"/>
        </w:rPr>
        <w:t>for a tourism service</w:t>
      </w:r>
      <w:r w:rsidRPr="009842BF">
        <w:rPr>
          <w:rFonts w:cstheme="minorHAnsi"/>
          <w:color w:val="000000"/>
          <w:sz w:val="20"/>
          <w:szCs w:val="20"/>
          <w:lang w:val="en-GB"/>
        </w:rPr>
        <w:t>. Create the appropriate graphical representation for the young and adult groups, as well as for the entire sample. Moreover, provide an analysis of the results for item A1 and suggest the appropriate statistical test to compare the mean scores between the young and adult groups.</w:t>
      </w:r>
    </w:p>
    <w:p w14:paraId="30963B20" w14:textId="77777777" w:rsidR="003F081F" w:rsidRPr="005E59A7" w:rsidRDefault="003F081F" w:rsidP="003F081F">
      <w:pPr>
        <w:pStyle w:val="Paragrafoelenco"/>
        <w:autoSpaceDE w:val="0"/>
        <w:autoSpaceDN w:val="0"/>
        <w:adjustRightInd w:val="0"/>
        <w:spacing w:after="0" w:line="240" w:lineRule="auto"/>
        <w:rPr>
          <w:rFonts w:cstheme="minorHAnsi"/>
          <w:b/>
          <w:bCs/>
          <w:color w:val="000000"/>
          <w:sz w:val="20"/>
          <w:szCs w:val="20"/>
          <w:lang w:val="en-US"/>
        </w:rPr>
      </w:pPr>
    </w:p>
    <w:tbl>
      <w:tblPr>
        <w:tblW w:w="9180" w:type="dxa"/>
        <w:tblLook w:val="04A0" w:firstRow="1" w:lastRow="0" w:firstColumn="1" w:lastColumn="0" w:noHBand="0" w:noVBand="1"/>
      </w:tblPr>
      <w:tblGrid>
        <w:gridCol w:w="1020"/>
        <w:gridCol w:w="1020"/>
        <w:gridCol w:w="1020"/>
        <w:gridCol w:w="1020"/>
        <w:gridCol w:w="1020"/>
        <w:gridCol w:w="1020"/>
        <w:gridCol w:w="1020"/>
        <w:gridCol w:w="1020"/>
        <w:gridCol w:w="1020"/>
      </w:tblGrid>
      <w:tr w:rsidR="005E59A7" w:rsidRPr="005E59A7" w14:paraId="03005C22" w14:textId="77777777" w:rsidTr="008A1151">
        <w:trPr>
          <w:trHeight w:val="6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479D3" w14:textId="77777777" w:rsidR="005E59A7" w:rsidRPr="005E59A7" w:rsidRDefault="005E59A7" w:rsidP="005E59A7">
            <w:pPr>
              <w:spacing w:after="0" w:line="240" w:lineRule="auto"/>
              <w:rPr>
                <w:rFonts w:eastAsia="Times New Roman" w:cstheme="minorHAnsi"/>
                <w:color w:val="000000"/>
                <w:sz w:val="20"/>
                <w:szCs w:val="20"/>
                <w:lang w:val="en-GB" w:eastAsia="en-GB"/>
              </w:rPr>
            </w:pPr>
            <w:r w:rsidRPr="005E59A7">
              <w:rPr>
                <w:rFonts w:eastAsia="Times New Roman" w:cstheme="minorHAnsi"/>
                <w:color w:val="000000"/>
                <w:sz w:val="20"/>
                <w:szCs w:val="20"/>
                <w:lang w:val="en-GB" w:eastAsia="en-GB"/>
              </w:rPr>
              <w:t>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7A23E5C"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Category</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63F3DCC"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A1</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3325D94"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A2</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E3CBF84"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A3</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B8C3977"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A4</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D8576A7"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A5</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425B837"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A6</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618DDC4"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A7</w:t>
            </w:r>
          </w:p>
        </w:tc>
      </w:tr>
      <w:tr w:rsidR="005E59A7" w:rsidRPr="005E59A7" w14:paraId="27BB73A9" w14:textId="77777777" w:rsidTr="008A1151">
        <w:trPr>
          <w:trHeight w:val="300"/>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DB331B"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Young</w:t>
            </w:r>
          </w:p>
        </w:tc>
        <w:tc>
          <w:tcPr>
            <w:tcW w:w="1020" w:type="dxa"/>
            <w:tcBorders>
              <w:top w:val="single" w:sz="4" w:space="0" w:color="auto"/>
              <w:left w:val="nil"/>
              <w:bottom w:val="single" w:sz="4" w:space="0" w:color="auto"/>
              <w:right w:val="single" w:sz="4" w:space="0" w:color="auto"/>
            </w:tcBorders>
            <w:shd w:val="clear" w:color="000000" w:fill="FFFFFF"/>
            <w:vAlign w:val="bottom"/>
            <w:hideMark/>
          </w:tcPr>
          <w:p w14:paraId="574479D6"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Mean</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902EE37"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4.3</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079AE45"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5.3</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71F2AF6"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4.5</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1C00B6A"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4.8</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F82C3F7"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5.15</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6A4A821"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5.35</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5D2EC2E"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4.9</w:t>
            </w:r>
          </w:p>
        </w:tc>
      </w:tr>
      <w:tr w:rsidR="005E59A7" w:rsidRPr="005E59A7" w14:paraId="3EC9800F" w14:textId="77777777" w:rsidTr="008A1151">
        <w:trPr>
          <w:trHeight w:val="300"/>
        </w:trPr>
        <w:tc>
          <w:tcPr>
            <w:tcW w:w="1020" w:type="dxa"/>
            <w:vMerge/>
            <w:tcBorders>
              <w:top w:val="nil"/>
              <w:left w:val="single" w:sz="4" w:space="0" w:color="auto"/>
              <w:bottom w:val="single" w:sz="4" w:space="0" w:color="000000"/>
              <w:right w:val="single" w:sz="4" w:space="0" w:color="auto"/>
            </w:tcBorders>
            <w:vAlign w:val="center"/>
            <w:hideMark/>
          </w:tcPr>
          <w:p w14:paraId="5D50D0CA" w14:textId="77777777" w:rsidR="005E59A7" w:rsidRPr="005E59A7" w:rsidRDefault="005E59A7" w:rsidP="005E59A7">
            <w:pPr>
              <w:spacing w:after="0" w:line="240" w:lineRule="auto"/>
              <w:rPr>
                <w:rFonts w:eastAsia="Times New Roman" w:cstheme="minorHAnsi"/>
                <w:b/>
                <w:bCs/>
                <w:color w:val="0D0D0D"/>
                <w:sz w:val="20"/>
                <w:szCs w:val="20"/>
                <w:lang w:val="en-GB" w:eastAsia="en-GB"/>
              </w:rPr>
            </w:pPr>
          </w:p>
        </w:tc>
        <w:tc>
          <w:tcPr>
            <w:tcW w:w="1020" w:type="dxa"/>
            <w:tcBorders>
              <w:top w:val="single" w:sz="4" w:space="0" w:color="auto"/>
              <w:left w:val="nil"/>
              <w:bottom w:val="single" w:sz="4" w:space="0" w:color="auto"/>
              <w:right w:val="single" w:sz="4" w:space="0" w:color="auto"/>
            </w:tcBorders>
            <w:shd w:val="clear" w:color="000000" w:fill="FFFFFF"/>
            <w:vAlign w:val="bottom"/>
            <w:hideMark/>
          </w:tcPr>
          <w:p w14:paraId="0066D0A5"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N</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35EF5B4"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20</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D04B0DD"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20</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801F884"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20</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EA7DF1C"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20</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926F203"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20</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61F49CF"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20</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95F799E"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20</w:t>
            </w:r>
          </w:p>
        </w:tc>
      </w:tr>
      <w:tr w:rsidR="005E59A7" w:rsidRPr="005E59A7" w14:paraId="0CA7E22C" w14:textId="77777777" w:rsidTr="008A1151">
        <w:trPr>
          <w:trHeight w:val="600"/>
        </w:trPr>
        <w:tc>
          <w:tcPr>
            <w:tcW w:w="1020" w:type="dxa"/>
            <w:vMerge/>
            <w:tcBorders>
              <w:top w:val="nil"/>
              <w:left w:val="single" w:sz="4" w:space="0" w:color="auto"/>
              <w:bottom w:val="single" w:sz="4" w:space="0" w:color="000000"/>
              <w:right w:val="single" w:sz="4" w:space="0" w:color="auto"/>
            </w:tcBorders>
            <w:vAlign w:val="center"/>
            <w:hideMark/>
          </w:tcPr>
          <w:p w14:paraId="53429B3C" w14:textId="77777777" w:rsidR="005E59A7" w:rsidRPr="005E59A7" w:rsidRDefault="005E59A7" w:rsidP="005E59A7">
            <w:pPr>
              <w:spacing w:after="0" w:line="240" w:lineRule="auto"/>
              <w:rPr>
                <w:rFonts w:eastAsia="Times New Roman" w:cstheme="minorHAnsi"/>
                <w:b/>
                <w:bCs/>
                <w:color w:val="0D0D0D"/>
                <w:sz w:val="20"/>
                <w:szCs w:val="20"/>
                <w:lang w:val="en-GB" w:eastAsia="en-GB"/>
              </w:rPr>
            </w:pPr>
          </w:p>
        </w:tc>
        <w:tc>
          <w:tcPr>
            <w:tcW w:w="1020" w:type="dxa"/>
            <w:tcBorders>
              <w:top w:val="single" w:sz="4" w:space="0" w:color="auto"/>
              <w:left w:val="nil"/>
              <w:bottom w:val="single" w:sz="4" w:space="0" w:color="auto"/>
              <w:right w:val="single" w:sz="4" w:space="0" w:color="auto"/>
            </w:tcBorders>
            <w:shd w:val="clear" w:color="000000" w:fill="FFFFFF"/>
            <w:vAlign w:val="bottom"/>
            <w:hideMark/>
          </w:tcPr>
          <w:p w14:paraId="3D4A3A31"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Std. Deviation</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3A74B21"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1.418</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3FA2F52"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1.081</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FF619B5"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1.318</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F450215"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0.951</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56DA47E"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1.137</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A4C267A"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1.089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66CF2B5"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0.968</w:t>
            </w:r>
          </w:p>
        </w:tc>
      </w:tr>
      <w:tr w:rsidR="005E59A7" w:rsidRPr="005E59A7" w14:paraId="407D7F50" w14:textId="77777777" w:rsidTr="008A1151">
        <w:trPr>
          <w:trHeight w:val="300"/>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9C725A"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Adult</w:t>
            </w:r>
          </w:p>
        </w:tc>
        <w:tc>
          <w:tcPr>
            <w:tcW w:w="1020" w:type="dxa"/>
            <w:tcBorders>
              <w:top w:val="single" w:sz="4" w:space="0" w:color="auto"/>
              <w:left w:val="nil"/>
              <w:bottom w:val="single" w:sz="4" w:space="0" w:color="auto"/>
              <w:right w:val="single" w:sz="4" w:space="0" w:color="auto"/>
            </w:tcBorders>
            <w:shd w:val="clear" w:color="000000" w:fill="FFFFFF"/>
            <w:vAlign w:val="bottom"/>
            <w:hideMark/>
          </w:tcPr>
          <w:p w14:paraId="4FDB9B4B"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Mean</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6E179B8"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4.89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30749C9"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4.44</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9A65180"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4.44</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C917F29"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4C80257"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4.89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80E9128"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5.44</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1E3854B"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4.44</w:t>
            </w:r>
          </w:p>
        </w:tc>
      </w:tr>
      <w:tr w:rsidR="005E59A7" w:rsidRPr="005E59A7" w14:paraId="7CF97250" w14:textId="77777777" w:rsidTr="008A1151">
        <w:trPr>
          <w:trHeight w:val="300"/>
        </w:trPr>
        <w:tc>
          <w:tcPr>
            <w:tcW w:w="1020" w:type="dxa"/>
            <w:vMerge/>
            <w:tcBorders>
              <w:top w:val="nil"/>
              <w:left w:val="single" w:sz="4" w:space="0" w:color="auto"/>
              <w:bottom w:val="single" w:sz="4" w:space="0" w:color="000000"/>
              <w:right w:val="single" w:sz="4" w:space="0" w:color="auto"/>
            </w:tcBorders>
            <w:vAlign w:val="center"/>
            <w:hideMark/>
          </w:tcPr>
          <w:p w14:paraId="2989FDA6" w14:textId="77777777" w:rsidR="005E59A7" w:rsidRPr="005E59A7" w:rsidRDefault="005E59A7" w:rsidP="005E59A7">
            <w:pPr>
              <w:spacing w:after="0" w:line="240" w:lineRule="auto"/>
              <w:rPr>
                <w:rFonts w:eastAsia="Times New Roman" w:cstheme="minorHAnsi"/>
                <w:b/>
                <w:bCs/>
                <w:color w:val="0D0D0D"/>
                <w:sz w:val="20"/>
                <w:szCs w:val="20"/>
                <w:lang w:val="en-GB" w:eastAsia="en-GB"/>
              </w:rPr>
            </w:pPr>
          </w:p>
        </w:tc>
        <w:tc>
          <w:tcPr>
            <w:tcW w:w="1020" w:type="dxa"/>
            <w:tcBorders>
              <w:top w:val="single" w:sz="4" w:space="0" w:color="auto"/>
              <w:left w:val="nil"/>
              <w:bottom w:val="single" w:sz="4" w:space="0" w:color="auto"/>
              <w:right w:val="single" w:sz="4" w:space="0" w:color="auto"/>
            </w:tcBorders>
            <w:shd w:val="clear" w:color="000000" w:fill="FFFFFF"/>
            <w:vAlign w:val="bottom"/>
            <w:hideMark/>
          </w:tcPr>
          <w:p w14:paraId="2DD49E20"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N</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0C2FCC7"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3683F40"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14F55BD"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B99052F"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868A787"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1EFBC82"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51FB899"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9</w:t>
            </w:r>
          </w:p>
        </w:tc>
      </w:tr>
      <w:tr w:rsidR="005E59A7" w:rsidRPr="005E59A7" w14:paraId="30F763E4" w14:textId="77777777" w:rsidTr="008A1151">
        <w:trPr>
          <w:trHeight w:val="600"/>
        </w:trPr>
        <w:tc>
          <w:tcPr>
            <w:tcW w:w="1020" w:type="dxa"/>
            <w:vMerge/>
            <w:tcBorders>
              <w:top w:val="nil"/>
              <w:left w:val="single" w:sz="4" w:space="0" w:color="auto"/>
              <w:bottom w:val="single" w:sz="4" w:space="0" w:color="000000"/>
              <w:right w:val="single" w:sz="4" w:space="0" w:color="auto"/>
            </w:tcBorders>
            <w:vAlign w:val="center"/>
            <w:hideMark/>
          </w:tcPr>
          <w:p w14:paraId="08A351C4" w14:textId="77777777" w:rsidR="005E59A7" w:rsidRPr="005E59A7" w:rsidRDefault="005E59A7" w:rsidP="005E59A7">
            <w:pPr>
              <w:spacing w:after="0" w:line="240" w:lineRule="auto"/>
              <w:rPr>
                <w:rFonts w:eastAsia="Times New Roman" w:cstheme="minorHAnsi"/>
                <w:b/>
                <w:bCs/>
                <w:color w:val="0D0D0D"/>
                <w:sz w:val="20"/>
                <w:szCs w:val="20"/>
                <w:lang w:val="en-GB" w:eastAsia="en-GB"/>
              </w:rPr>
            </w:pPr>
          </w:p>
        </w:tc>
        <w:tc>
          <w:tcPr>
            <w:tcW w:w="1020" w:type="dxa"/>
            <w:tcBorders>
              <w:top w:val="single" w:sz="4" w:space="0" w:color="auto"/>
              <w:left w:val="nil"/>
              <w:bottom w:val="single" w:sz="4" w:space="0" w:color="auto"/>
              <w:right w:val="single" w:sz="4" w:space="0" w:color="auto"/>
            </w:tcBorders>
            <w:shd w:val="clear" w:color="000000" w:fill="FFFFFF"/>
            <w:vAlign w:val="bottom"/>
            <w:hideMark/>
          </w:tcPr>
          <w:p w14:paraId="7C84727D"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Std. Deviation</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0291EA6"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0.928</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48975E2"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1.424</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87C460D"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1.333</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2985EFB"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1.225</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A807922"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1.453</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DB3DECE"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1.509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87739F6"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1.509</w:t>
            </w:r>
          </w:p>
        </w:tc>
      </w:tr>
      <w:tr w:rsidR="005E59A7" w:rsidRPr="005E59A7" w14:paraId="2F7A607A" w14:textId="77777777" w:rsidTr="008A1151">
        <w:trPr>
          <w:trHeight w:val="300"/>
        </w:trPr>
        <w:tc>
          <w:tcPr>
            <w:tcW w:w="1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BFED49"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Total</w:t>
            </w:r>
          </w:p>
        </w:tc>
        <w:tc>
          <w:tcPr>
            <w:tcW w:w="1020" w:type="dxa"/>
            <w:tcBorders>
              <w:top w:val="single" w:sz="4" w:space="0" w:color="auto"/>
              <w:left w:val="nil"/>
              <w:bottom w:val="single" w:sz="4" w:space="0" w:color="auto"/>
              <w:right w:val="single" w:sz="4" w:space="0" w:color="auto"/>
            </w:tcBorders>
            <w:shd w:val="clear" w:color="000000" w:fill="FFFFFF"/>
            <w:vAlign w:val="bottom"/>
            <w:hideMark/>
          </w:tcPr>
          <w:p w14:paraId="66FEB99F"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Mean</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523FA21"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4.48</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03F9702"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5.03</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2910B76"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4.48</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1715848"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4.55</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4546E4B"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5.07</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617FD33"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5.38</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1597216"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4.76</w:t>
            </w:r>
          </w:p>
        </w:tc>
      </w:tr>
      <w:tr w:rsidR="005E59A7" w:rsidRPr="005E59A7" w14:paraId="00B6766A" w14:textId="77777777" w:rsidTr="008A1151">
        <w:trPr>
          <w:trHeight w:val="300"/>
        </w:trPr>
        <w:tc>
          <w:tcPr>
            <w:tcW w:w="1020" w:type="dxa"/>
            <w:vMerge/>
            <w:tcBorders>
              <w:top w:val="nil"/>
              <w:left w:val="single" w:sz="4" w:space="0" w:color="auto"/>
              <w:bottom w:val="single" w:sz="4" w:space="0" w:color="000000"/>
              <w:right w:val="single" w:sz="4" w:space="0" w:color="auto"/>
            </w:tcBorders>
            <w:vAlign w:val="center"/>
            <w:hideMark/>
          </w:tcPr>
          <w:p w14:paraId="04D401CA" w14:textId="77777777" w:rsidR="005E59A7" w:rsidRPr="005E59A7" w:rsidRDefault="005E59A7" w:rsidP="005E59A7">
            <w:pPr>
              <w:spacing w:after="0" w:line="240" w:lineRule="auto"/>
              <w:rPr>
                <w:rFonts w:eastAsia="Times New Roman" w:cstheme="minorHAnsi"/>
                <w:b/>
                <w:bCs/>
                <w:color w:val="0D0D0D"/>
                <w:sz w:val="20"/>
                <w:szCs w:val="20"/>
                <w:lang w:val="en-GB" w:eastAsia="en-GB"/>
              </w:rPr>
            </w:pPr>
          </w:p>
        </w:tc>
        <w:tc>
          <w:tcPr>
            <w:tcW w:w="1020" w:type="dxa"/>
            <w:tcBorders>
              <w:top w:val="single" w:sz="4" w:space="0" w:color="auto"/>
              <w:left w:val="nil"/>
              <w:bottom w:val="single" w:sz="4" w:space="0" w:color="auto"/>
              <w:right w:val="single" w:sz="4" w:space="0" w:color="auto"/>
            </w:tcBorders>
            <w:shd w:val="clear" w:color="000000" w:fill="FFFFFF"/>
            <w:vAlign w:val="bottom"/>
            <w:hideMark/>
          </w:tcPr>
          <w:p w14:paraId="54555136"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N</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819729C"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34EBD63"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EC45C53"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E16C26D"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A2DCD8D"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A338119"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4EC84FC"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29</w:t>
            </w:r>
          </w:p>
        </w:tc>
      </w:tr>
      <w:tr w:rsidR="005E59A7" w:rsidRPr="005E59A7" w14:paraId="22A84231" w14:textId="77777777" w:rsidTr="008A1151">
        <w:trPr>
          <w:trHeight w:val="600"/>
        </w:trPr>
        <w:tc>
          <w:tcPr>
            <w:tcW w:w="1020" w:type="dxa"/>
            <w:vMerge/>
            <w:tcBorders>
              <w:top w:val="nil"/>
              <w:left w:val="single" w:sz="4" w:space="0" w:color="auto"/>
              <w:bottom w:val="single" w:sz="4" w:space="0" w:color="000000"/>
              <w:right w:val="single" w:sz="4" w:space="0" w:color="auto"/>
            </w:tcBorders>
            <w:vAlign w:val="center"/>
            <w:hideMark/>
          </w:tcPr>
          <w:p w14:paraId="72E98331" w14:textId="77777777" w:rsidR="005E59A7" w:rsidRPr="005E59A7" w:rsidRDefault="005E59A7" w:rsidP="005E59A7">
            <w:pPr>
              <w:spacing w:after="0" w:line="240" w:lineRule="auto"/>
              <w:rPr>
                <w:rFonts w:eastAsia="Times New Roman" w:cstheme="minorHAnsi"/>
                <w:b/>
                <w:bCs/>
                <w:color w:val="0D0D0D"/>
                <w:sz w:val="20"/>
                <w:szCs w:val="20"/>
                <w:lang w:val="en-GB" w:eastAsia="en-GB"/>
              </w:rPr>
            </w:pPr>
          </w:p>
        </w:tc>
        <w:tc>
          <w:tcPr>
            <w:tcW w:w="1020" w:type="dxa"/>
            <w:tcBorders>
              <w:top w:val="single" w:sz="4" w:space="0" w:color="auto"/>
              <w:left w:val="nil"/>
              <w:bottom w:val="single" w:sz="4" w:space="0" w:color="auto"/>
              <w:right w:val="single" w:sz="4" w:space="0" w:color="auto"/>
            </w:tcBorders>
            <w:shd w:val="clear" w:color="000000" w:fill="FFFFFF"/>
            <w:vAlign w:val="bottom"/>
            <w:hideMark/>
          </w:tcPr>
          <w:p w14:paraId="035AE1F9" w14:textId="77777777" w:rsidR="005E59A7" w:rsidRPr="005E59A7" w:rsidRDefault="005E59A7" w:rsidP="005E59A7">
            <w:pPr>
              <w:spacing w:after="0" w:line="240" w:lineRule="auto"/>
              <w:jc w:val="center"/>
              <w:rPr>
                <w:rFonts w:eastAsia="Times New Roman" w:cstheme="minorHAnsi"/>
                <w:b/>
                <w:bCs/>
                <w:color w:val="0D0D0D"/>
                <w:sz w:val="20"/>
                <w:szCs w:val="20"/>
                <w:lang w:val="en-GB" w:eastAsia="en-GB"/>
              </w:rPr>
            </w:pPr>
            <w:r w:rsidRPr="005E59A7">
              <w:rPr>
                <w:rFonts w:eastAsia="Times New Roman" w:cstheme="minorHAnsi"/>
                <w:b/>
                <w:bCs/>
                <w:color w:val="0D0D0D"/>
                <w:sz w:val="20"/>
                <w:szCs w:val="20"/>
                <w:lang w:val="en-GB" w:eastAsia="en-GB"/>
              </w:rPr>
              <w:t>Std. Deviation</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09BAD27"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1.299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F4E84A2"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1.239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2434865"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1.299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A3D02CF"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1.088</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1A1C147"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1.223</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58097DB"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1.208</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14EAF4F" w14:textId="77777777" w:rsidR="005E59A7" w:rsidRPr="005E59A7" w:rsidRDefault="005E59A7" w:rsidP="005E59A7">
            <w:pPr>
              <w:spacing w:after="0" w:line="240" w:lineRule="auto"/>
              <w:jc w:val="center"/>
              <w:rPr>
                <w:rFonts w:eastAsia="Times New Roman" w:cstheme="minorHAnsi"/>
                <w:color w:val="0D0D0D"/>
                <w:sz w:val="20"/>
                <w:szCs w:val="20"/>
                <w:lang w:val="en-GB" w:eastAsia="en-GB"/>
              </w:rPr>
            </w:pPr>
            <w:r w:rsidRPr="005E59A7">
              <w:rPr>
                <w:rFonts w:eastAsia="Times New Roman" w:cstheme="minorHAnsi"/>
                <w:color w:val="0D0D0D"/>
                <w:sz w:val="20"/>
                <w:szCs w:val="20"/>
                <w:lang w:val="en-GB" w:eastAsia="en-GB"/>
              </w:rPr>
              <w:t>1.154</w:t>
            </w:r>
          </w:p>
        </w:tc>
      </w:tr>
    </w:tbl>
    <w:p w14:paraId="67AA4817" w14:textId="21E33865" w:rsidR="003F081F" w:rsidRPr="008A1151" w:rsidRDefault="003F081F" w:rsidP="003F081F">
      <w:pPr>
        <w:autoSpaceDE w:val="0"/>
        <w:autoSpaceDN w:val="0"/>
        <w:adjustRightInd w:val="0"/>
        <w:spacing w:after="0" w:line="240" w:lineRule="auto"/>
        <w:rPr>
          <w:rFonts w:cstheme="minorHAnsi"/>
          <w:i/>
          <w:iCs/>
          <w:color w:val="000000"/>
          <w:sz w:val="20"/>
          <w:szCs w:val="20"/>
          <w:lang w:val="en-US"/>
        </w:rPr>
      </w:pPr>
      <w:r w:rsidRPr="008A1151">
        <w:rPr>
          <w:rFonts w:cstheme="minorHAnsi"/>
          <w:i/>
          <w:iCs/>
          <w:color w:val="000000"/>
          <w:sz w:val="20"/>
          <w:szCs w:val="20"/>
          <w:lang w:val="en-US"/>
        </w:rPr>
        <w:t>Table 1: results for a semantic differential</w:t>
      </w:r>
    </w:p>
    <w:p w14:paraId="3B0909E7" w14:textId="77777777" w:rsidR="008A1151" w:rsidRDefault="008A1151" w:rsidP="009842BF">
      <w:pPr>
        <w:autoSpaceDE w:val="0"/>
        <w:autoSpaceDN w:val="0"/>
        <w:adjustRightInd w:val="0"/>
        <w:spacing w:after="0" w:line="240" w:lineRule="auto"/>
        <w:rPr>
          <w:rFonts w:cstheme="minorHAnsi"/>
          <w:color w:val="000000"/>
          <w:sz w:val="20"/>
          <w:szCs w:val="20"/>
          <w:lang w:val="en-US"/>
        </w:rPr>
      </w:pPr>
    </w:p>
    <w:p w14:paraId="19583E0B" w14:textId="24F73716" w:rsidR="003F081F" w:rsidRPr="009842BF" w:rsidRDefault="009842BF" w:rsidP="009842BF">
      <w:pPr>
        <w:autoSpaceDE w:val="0"/>
        <w:autoSpaceDN w:val="0"/>
        <w:adjustRightInd w:val="0"/>
        <w:spacing w:after="0" w:line="240" w:lineRule="auto"/>
        <w:rPr>
          <w:rFonts w:cstheme="minorHAnsi"/>
          <w:color w:val="000000"/>
          <w:sz w:val="20"/>
          <w:szCs w:val="20"/>
          <w:lang w:val="en-US"/>
        </w:rPr>
      </w:pPr>
      <w:r w:rsidRPr="009842BF">
        <w:rPr>
          <w:rFonts w:cstheme="minorHAnsi"/>
          <w:color w:val="000000"/>
          <w:sz w:val="20"/>
          <w:szCs w:val="20"/>
          <w:lang w:val="en-US"/>
        </w:rPr>
        <w:t>The scale of a single item is 1-7, and the adjectives in each item are:</w:t>
      </w:r>
    </w:p>
    <w:p w14:paraId="5FC4E92D" w14:textId="436F4C17" w:rsidR="003F081F" w:rsidRPr="005E59A7" w:rsidRDefault="003F081F" w:rsidP="003F081F">
      <w:pPr>
        <w:pStyle w:val="Paragrafoelenco"/>
        <w:autoSpaceDE w:val="0"/>
        <w:autoSpaceDN w:val="0"/>
        <w:adjustRightInd w:val="0"/>
        <w:spacing w:after="0" w:line="240" w:lineRule="auto"/>
        <w:rPr>
          <w:rFonts w:cstheme="minorHAnsi"/>
          <w:color w:val="000000"/>
          <w:sz w:val="20"/>
          <w:szCs w:val="20"/>
          <w:lang w:val="en-GB"/>
        </w:rPr>
      </w:pPr>
      <w:r w:rsidRPr="005E59A7">
        <w:rPr>
          <w:rFonts w:cstheme="minorHAnsi"/>
          <w:color w:val="000000"/>
          <w:sz w:val="20"/>
          <w:szCs w:val="20"/>
          <w:lang w:val="en-US"/>
        </w:rPr>
        <w:t>A1:</w:t>
      </w:r>
      <w:r w:rsidRPr="005E59A7">
        <w:rPr>
          <w:rFonts w:cstheme="minorHAnsi"/>
          <w:color w:val="000000"/>
          <w:sz w:val="20"/>
          <w:szCs w:val="20"/>
          <w:lang w:val="en-GB"/>
        </w:rPr>
        <w:t xml:space="preserve"> </w:t>
      </w:r>
      <w:r w:rsidRPr="003F081F">
        <w:rPr>
          <w:rFonts w:cstheme="minorHAnsi"/>
          <w:color w:val="000000"/>
          <w:sz w:val="20"/>
          <w:szCs w:val="20"/>
          <w:lang w:val="en-GB"/>
        </w:rPr>
        <w:t>OLD</w:t>
      </w:r>
      <w:r w:rsidRPr="005E59A7">
        <w:rPr>
          <w:rFonts w:cstheme="minorHAnsi"/>
          <w:color w:val="000000"/>
          <w:sz w:val="20"/>
          <w:szCs w:val="20"/>
          <w:lang w:val="en-GB"/>
        </w:rPr>
        <w:t xml:space="preserve">- </w:t>
      </w:r>
      <w:r w:rsidRPr="003F081F">
        <w:rPr>
          <w:rFonts w:cstheme="minorHAnsi"/>
          <w:color w:val="000000"/>
          <w:sz w:val="20"/>
          <w:szCs w:val="20"/>
          <w:lang w:val="en-GB"/>
        </w:rPr>
        <w:t>MODERN</w:t>
      </w:r>
    </w:p>
    <w:p w14:paraId="7C8A0C2F" w14:textId="2D90E736" w:rsidR="003F081F" w:rsidRPr="005E59A7" w:rsidRDefault="003F081F" w:rsidP="003F081F">
      <w:pPr>
        <w:pStyle w:val="Paragrafoelenco"/>
        <w:autoSpaceDE w:val="0"/>
        <w:autoSpaceDN w:val="0"/>
        <w:adjustRightInd w:val="0"/>
        <w:spacing w:after="0" w:line="240" w:lineRule="auto"/>
        <w:rPr>
          <w:rFonts w:cstheme="minorHAnsi"/>
          <w:color w:val="000000"/>
          <w:sz w:val="20"/>
          <w:szCs w:val="20"/>
          <w:lang w:val="en-GB"/>
        </w:rPr>
      </w:pPr>
      <w:r w:rsidRPr="005E59A7">
        <w:rPr>
          <w:rFonts w:cstheme="minorHAnsi"/>
          <w:color w:val="000000"/>
          <w:sz w:val="20"/>
          <w:szCs w:val="20"/>
          <w:lang w:val="en-US"/>
        </w:rPr>
        <w:t xml:space="preserve">A2: </w:t>
      </w:r>
      <w:r w:rsidRPr="003F081F">
        <w:rPr>
          <w:rFonts w:cstheme="minorHAnsi"/>
          <w:color w:val="000000"/>
          <w:sz w:val="20"/>
          <w:szCs w:val="20"/>
          <w:lang w:val="en-GB"/>
        </w:rPr>
        <w:t>EXPENSIVE</w:t>
      </w:r>
      <w:r w:rsidRPr="005E59A7">
        <w:rPr>
          <w:rFonts w:cstheme="minorHAnsi"/>
          <w:color w:val="000000"/>
          <w:sz w:val="20"/>
          <w:szCs w:val="20"/>
          <w:lang w:val="en-GB"/>
        </w:rPr>
        <w:t>-CHEAP</w:t>
      </w:r>
    </w:p>
    <w:p w14:paraId="795EA833" w14:textId="1EFB0591" w:rsidR="003F081F" w:rsidRPr="005E59A7" w:rsidRDefault="003F081F" w:rsidP="003F081F">
      <w:pPr>
        <w:pStyle w:val="Paragrafoelenco"/>
        <w:autoSpaceDE w:val="0"/>
        <w:autoSpaceDN w:val="0"/>
        <w:adjustRightInd w:val="0"/>
        <w:spacing w:after="0" w:line="240" w:lineRule="auto"/>
        <w:rPr>
          <w:rFonts w:cstheme="minorHAnsi"/>
          <w:color w:val="000000"/>
          <w:sz w:val="20"/>
          <w:szCs w:val="20"/>
          <w:lang w:val="en-US"/>
        </w:rPr>
      </w:pPr>
      <w:r w:rsidRPr="005E59A7">
        <w:rPr>
          <w:rFonts w:cstheme="minorHAnsi"/>
          <w:color w:val="000000"/>
          <w:sz w:val="20"/>
          <w:szCs w:val="20"/>
          <w:lang w:val="en-US"/>
        </w:rPr>
        <w:t>A3:</w:t>
      </w:r>
      <w:r w:rsidRPr="005E59A7">
        <w:rPr>
          <w:rFonts w:cstheme="minorHAnsi"/>
          <w:color w:val="000000"/>
          <w:sz w:val="20"/>
          <w:szCs w:val="20"/>
          <w:lang w:val="en-GB"/>
        </w:rPr>
        <w:t xml:space="preserve"> </w:t>
      </w:r>
      <w:r w:rsidRPr="003F081F">
        <w:rPr>
          <w:rFonts w:cstheme="minorHAnsi"/>
          <w:color w:val="000000"/>
          <w:sz w:val="20"/>
          <w:szCs w:val="20"/>
          <w:lang w:val="en-US"/>
        </w:rPr>
        <w:t>UNPLEASANT</w:t>
      </w:r>
      <w:r w:rsidRPr="005E59A7">
        <w:rPr>
          <w:rFonts w:cstheme="minorHAnsi"/>
          <w:color w:val="000000"/>
          <w:sz w:val="20"/>
          <w:szCs w:val="20"/>
          <w:lang w:val="en-US"/>
        </w:rPr>
        <w:t>-PLEASANT</w:t>
      </w:r>
    </w:p>
    <w:p w14:paraId="764E4EB4" w14:textId="386F5726" w:rsidR="003F081F" w:rsidRPr="005E59A7" w:rsidRDefault="003F081F" w:rsidP="003F081F">
      <w:pPr>
        <w:pStyle w:val="Paragrafoelenco"/>
        <w:autoSpaceDE w:val="0"/>
        <w:autoSpaceDN w:val="0"/>
        <w:adjustRightInd w:val="0"/>
        <w:spacing w:after="0" w:line="240" w:lineRule="auto"/>
        <w:rPr>
          <w:rFonts w:cstheme="minorHAnsi"/>
          <w:color w:val="000000"/>
          <w:sz w:val="20"/>
          <w:szCs w:val="20"/>
          <w:lang w:val="en-GB"/>
        </w:rPr>
      </w:pPr>
      <w:r w:rsidRPr="005E59A7">
        <w:rPr>
          <w:rFonts w:cstheme="minorHAnsi"/>
          <w:color w:val="000000"/>
          <w:sz w:val="20"/>
          <w:szCs w:val="20"/>
          <w:lang w:val="en-US"/>
        </w:rPr>
        <w:t>A4:</w:t>
      </w:r>
      <w:r w:rsidRPr="005E59A7">
        <w:rPr>
          <w:rFonts w:cstheme="minorHAnsi"/>
          <w:color w:val="000000"/>
          <w:sz w:val="20"/>
          <w:szCs w:val="20"/>
          <w:lang w:val="en-GB"/>
        </w:rPr>
        <w:t xml:space="preserve"> DIRTY-CLEAN</w:t>
      </w:r>
    </w:p>
    <w:p w14:paraId="1AC8F508" w14:textId="01C5BCB6" w:rsidR="003F081F" w:rsidRPr="005E59A7" w:rsidRDefault="003F081F" w:rsidP="003F081F">
      <w:pPr>
        <w:pStyle w:val="Paragrafoelenco"/>
        <w:autoSpaceDE w:val="0"/>
        <w:autoSpaceDN w:val="0"/>
        <w:adjustRightInd w:val="0"/>
        <w:spacing w:after="0" w:line="240" w:lineRule="auto"/>
        <w:rPr>
          <w:rFonts w:cstheme="minorHAnsi"/>
          <w:color w:val="000000"/>
          <w:sz w:val="20"/>
          <w:szCs w:val="20"/>
          <w:lang w:val="en-GB"/>
        </w:rPr>
      </w:pPr>
      <w:r w:rsidRPr="005E59A7">
        <w:rPr>
          <w:rFonts w:cstheme="minorHAnsi"/>
          <w:color w:val="000000"/>
          <w:sz w:val="20"/>
          <w:szCs w:val="20"/>
          <w:lang w:val="en-GB"/>
        </w:rPr>
        <w:t>A5: DISREPUTABLE-REPUTABLE</w:t>
      </w:r>
    </w:p>
    <w:p w14:paraId="0886CE1C" w14:textId="44265E5C" w:rsidR="003F081F" w:rsidRPr="005E59A7" w:rsidRDefault="003F081F" w:rsidP="003F081F">
      <w:pPr>
        <w:pStyle w:val="Paragrafoelenco"/>
        <w:autoSpaceDE w:val="0"/>
        <w:autoSpaceDN w:val="0"/>
        <w:adjustRightInd w:val="0"/>
        <w:spacing w:after="0" w:line="240" w:lineRule="auto"/>
        <w:rPr>
          <w:rFonts w:cstheme="minorHAnsi"/>
          <w:color w:val="000000"/>
          <w:sz w:val="20"/>
          <w:szCs w:val="20"/>
          <w:lang w:val="en-GB"/>
        </w:rPr>
      </w:pPr>
      <w:r w:rsidRPr="005E59A7">
        <w:rPr>
          <w:rFonts w:cstheme="minorHAnsi"/>
          <w:color w:val="000000"/>
          <w:sz w:val="20"/>
          <w:szCs w:val="20"/>
          <w:lang w:val="en-GB"/>
        </w:rPr>
        <w:t xml:space="preserve">A6: </w:t>
      </w:r>
      <w:r w:rsidRPr="003F081F">
        <w:rPr>
          <w:rFonts w:cstheme="minorHAnsi"/>
          <w:color w:val="000000"/>
          <w:sz w:val="20"/>
          <w:szCs w:val="20"/>
          <w:lang w:val="en-GB"/>
        </w:rPr>
        <w:t>UNSUCCESSFUL</w:t>
      </w:r>
      <w:r w:rsidRPr="005E59A7">
        <w:rPr>
          <w:rFonts w:cstheme="minorHAnsi"/>
          <w:color w:val="000000"/>
          <w:sz w:val="20"/>
          <w:szCs w:val="20"/>
          <w:lang w:val="en-GB"/>
        </w:rPr>
        <w:t xml:space="preserve">- </w:t>
      </w:r>
      <w:r w:rsidRPr="003F081F">
        <w:rPr>
          <w:rFonts w:cstheme="minorHAnsi"/>
          <w:color w:val="000000"/>
          <w:sz w:val="20"/>
          <w:szCs w:val="20"/>
          <w:lang w:val="en-GB"/>
        </w:rPr>
        <w:t>SUCCESSFUL</w:t>
      </w:r>
    </w:p>
    <w:p w14:paraId="2D5C111D" w14:textId="02B9ACCF" w:rsidR="003F081F" w:rsidRPr="005E59A7" w:rsidRDefault="003F081F" w:rsidP="003F081F">
      <w:pPr>
        <w:pStyle w:val="Paragrafoelenco"/>
        <w:autoSpaceDE w:val="0"/>
        <w:autoSpaceDN w:val="0"/>
        <w:adjustRightInd w:val="0"/>
        <w:spacing w:after="0" w:line="240" w:lineRule="auto"/>
        <w:rPr>
          <w:rFonts w:cstheme="minorHAnsi"/>
          <w:color w:val="000000"/>
          <w:sz w:val="20"/>
          <w:szCs w:val="20"/>
          <w:lang w:val="en-US"/>
        </w:rPr>
      </w:pPr>
      <w:r w:rsidRPr="005E59A7">
        <w:rPr>
          <w:rFonts w:cstheme="minorHAnsi"/>
          <w:color w:val="000000"/>
          <w:sz w:val="20"/>
          <w:szCs w:val="20"/>
          <w:lang w:val="en-US"/>
        </w:rPr>
        <w:t>A7: W</w:t>
      </w:r>
      <w:r w:rsidR="005C5ED4" w:rsidRPr="005E59A7">
        <w:rPr>
          <w:rFonts w:cstheme="minorHAnsi"/>
          <w:color w:val="000000"/>
          <w:sz w:val="20"/>
          <w:szCs w:val="20"/>
          <w:lang w:val="en-US"/>
        </w:rPr>
        <w:t>ORTHLESS</w:t>
      </w:r>
      <w:r w:rsidRPr="005E59A7">
        <w:rPr>
          <w:rFonts w:cstheme="minorHAnsi"/>
          <w:color w:val="000000"/>
          <w:sz w:val="20"/>
          <w:szCs w:val="20"/>
          <w:lang w:val="en-US"/>
        </w:rPr>
        <w:t>-</w:t>
      </w:r>
      <w:r w:rsidR="005C5ED4" w:rsidRPr="005E59A7">
        <w:rPr>
          <w:rFonts w:cstheme="minorHAnsi"/>
          <w:color w:val="000000"/>
          <w:sz w:val="20"/>
          <w:szCs w:val="20"/>
          <w:lang w:val="en-US"/>
        </w:rPr>
        <w:t>V</w:t>
      </w:r>
      <w:r w:rsidRPr="005E59A7">
        <w:rPr>
          <w:rFonts w:cstheme="minorHAnsi"/>
          <w:color w:val="000000"/>
          <w:sz w:val="20"/>
          <w:szCs w:val="20"/>
          <w:lang w:val="en-US"/>
        </w:rPr>
        <w:t>ALUABLE</w:t>
      </w:r>
    </w:p>
    <w:p w14:paraId="3A2AC780" w14:textId="77777777" w:rsidR="005E59A7" w:rsidRPr="005E59A7" w:rsidRDefault="005E59A7" w:rsidP="003F081F">
      <w:pPr>
        <w:autoSpaceDE w:val="0"/>
        <w:autoSpaceDN w:val="0"/>
        <w:adjustRightInd w:val="0"/>
        <w:spacing w:after="0" w:line="240" w:lineRule="auto"/>
        <w:ind w:left="360"/>
        <w:rPr>
          <w:rFonts w:cstheme="minorHAnsi"/>
          <w:color w:val="0D0D0D"/>
          <w:sz w:val="20"/>
          <w:szCs w:val="20"/>
          <w:shd w:val="clear" w:color="auto" w:fill="FFFFFF"/>
          <w:lang w:val="en-GB"/>
        </w:rPr>
      </w:pPr>
    </w:p>
    <w:p w14:paraId="4CFD9447" w14:textId="77777777" w:rsidR="003F081F" w:rsidRDefault="003F081F" w:rsidP="003F081F">
      <w:pPr>
        <w:autoSpaceDE w:val="0"/>
        <w:autoSpaceDN w:val="0"/>
        <w:adjustRightInd w:val="0"/>
        <w:spacing w:after="0" w:line="240" w:lineRule="auto"/>
        <w:ind w:left="360"/>
        <w:rPr>
          <w:rFonts w:cstheme="minorHAnsi"/>
          <w:color w:val="000000"/>
          <w:sz w:val="20"/>
          <w:szCs w:val="20"/>
          <w:lang w:val="en-US"/>
        </w:rPr>
      </w:pPr>
    </w:p>
    <w:p w14:paraId="372B3A2C" w14:textId="6137E44A" w:rsidR="005E59A7" w:rsidRPr="008A1151" w:rsidRDefault="005E59A7" w:rsidP="008A1151">
      <w:pPr>
        <w:pStyle w:val="Paragrafoelenco"/>
        <w:numPr>
          <w:ilvl w:val="0"/>
          <w:numId w:val="3"/>
        </w:numPr>
        <w:autoSpaceDE w:val="0"/>
        <w:autoSpaceDN w:val="0"/>
        <w:adjustRightInd w:val="0"/>
        <w:spacing w:after="0" w:line="240" w:lineRule="auto"/>
        <w:ind w:left="284" w:hanging="284"/>
        <w:rPr>
          <w:rFonts w:cstheme="minorHAnsi"/>
          <w:b/>
          <w:bCs/>
          <w:color w:val="000000"/>
          <w:sz w:val="20"/>
          <w:szCs w:val="20"/>
          <w:lang w:val="en-US"/>
        </w:rPr>
      </w:pPr>
      <w:r w:rsidRPr="008A1151">
        <w:rPr>
          <w:rFonts w:cstheme="minorHAnsi"/>
          <w:b/>
          <w:bCs/>
          <w:sz w:val="20"/>
          <w:szCs w:val="20"/>
          <w:lang w:val="en-US"/>
        </w:rPr>
        <w:t>Reliability of a test and measure to assess it.</w:t>
      </w:r>
    </w:p>
    <w:p w14:paraId="10638420" w14:textId="77777777" w:rsidR="005E59A7" w:rsidRPr="005E59A7" w:rsidRDefault="005E59A7" w:rsidP="005E59A7">
      <w:pPr>
        <w:pStyle w:val="Paragrafoelenco"/>
        <w:autoSpaceDE w:val="0"/>
        <w:autoSpaceDN w:val="0"/>
        <w:adjustRightInd w:val="0"/>
        <w:spacing w:after="0" w:line="240" w:lineRule="auto"/>
        <w:rPr>
          <w:rFonts w:cstheme="minorHAnsi"/>
          <w:color w:val="000000"/>
          <w:sz w:val="20"/>
          <w:szCs w:val="20"/>
          <w:lang w:val="en-US"/>
        </w:rPr>
      </w:pPr>
    </w:p>
    <w:p w14:paraId="4DCD6CD7" w14:textId="6B585885" w:rsidR="005E59A7" w:rsidRPr="005E59A7" w:rsidRDefault="005E59A7" w:rsidP="005E59A7">
      <w:pPr>
        <w:autoSpaceDE w:val="0"/>
        <w:autoSpaceDN w:val="0"/>
        <w:adjustRightInd w:val="0"/>
        <w:spacing w:after="0" w:line="240" w:lineRule="auto"/>
        <w:rPr>
          <w:rFonts w:cstheme="minorHAnsi"/>
          <w:color w:val="000000"/>
          <w:sz w:val="20"/>
          <w:szCs w:val="20"/>
          <w:lang w:val="en-GB"/>
        </w:rPr>
      </w:pPr>
      <w:r w:rsidRPr="005E59A7">
        <w:rPr>
          <w:rFonts w:cstheme="minorHAnsi"/>
          <w:noProof/>
          <w:color w:val="000000"/>
          <w:sz w:val="20"/>
          <w:szCs w:val="20"/>
          <w:lang w:val="en-US"/>
        </w:rPr>
        <w:t xml:space="preserve">The table </w:t>
      </w:r>
      <w:r>
        <w:rPr>
          <w:rFonts w:cstheme="minorHAnsi"/>
          <w:noProof/>
          <w:color w:val="000000"/>
          <w:sz w:val="20"/>
          <w:szCs w:val="20"/>
          <w:lang w:val="en-US"/>
        </w:rPr>
        <w:t>2</w:t>
      </w:r>
      <w:r w:rsidRPr="005E59A7">
        <w:rPr>
          <w:rFonts w:cstheme="minorHAnsi"/>
          <w:noProof/>
          <w:color w:val="000000"/>
          <w:sz w:val="20"/>
          <w:szCs w:val="20"/>
          <w:lang w:val="en-US"/>
        </w:rPr>
        <w:t xml:space="preserve"> reports the matrix of variance and covariance of 5 items, calculate and comment the </w:t>
      </w:r>
      <w:r w:rsidRPr="005E59A7">
        <w:rPr>
          <w:rFonts w:cstheme="minorHAnsi"/>
          <w:i/>
          <w:iCs/>
          <w:noProof/>
          <w:color w:val="000000"/>
          <w:sz w:val="20"/>
          <w:szCs w:val="20"/>
          <w:lang w:val="en-US"/>
        </w:rPr>
        <w:t>Cronbach's coefficient alpha</w:t>
      </w:r>
      <w:r>
        <w:rPr>
          <w:rFonts w:cstheme="minorHAnsi"/>
          <w:i/>
          <w:iCs/>
          <w:noProof/>
          <w:color w:val="000000"/>
          <w:sz w:val="20"/>
          <w:szCs w:val="20"/>
          <w:lang w:val="en-US"/>
        </w:rPr>
        <w:t xml:space="preserve">. </w:t>
      </w:r>
      <w:r w:rsidRPr="005E59A7">
        <w:rPr>
          <w:rFonts w:cstheme="minorHAnsi"/>
          <w:color w:val="0D0D0D"/>
          <w:sz w:val="20"/>
          <w:szCs w:val="20"/>
          <w:shd w:val="clear" w:color="auto" w:fill="FFFFFF"/>
          <w:lang w:val="en-GB"/>
        </w:rPr>
        <w:t>Given that the total variance of the test is 41.375, appropriately calculate Cronbach's coefficient alpha and comment the result.</w:t>
      </w:r>
    </w:p>
    <w:tbl>
      <w:tblPr>
        <w:tblW w:w="6120" w:type="dxa"/>
        <w:tblLook w:val="04A0" w:firstRow="1" w:lastRow="0" w:firstColumn="1" w:lastColumn="0" w:noHBand="0" w:noVBand="1"/>
      </w:tblPr>
      <w:tblGrid>
        <w:gridCol w:w="1020"/>
        <w:gridCol w:w="1020"/>
        <w:gridCol w:w="1020"/>
        <w:gridCol w:w="1020"/>
        <w:gridCol w:w="1020"/>
        <w:gridCol w:w="1020"/>
      </w:tblGrid>
      <w:tr w:rsidR="005E59A7" w:rsidRPr="00F030A0" w14:paraId="79FB5B41" w14:textId="77777777" w:rsidTr="00063CB9">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07C1A"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F35E787"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200306F"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C4EFF0B"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D9B3857"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X4</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6CD3873"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X5</w:t>
            </w:r>
          </w:p>
        </w:tc>
      </w:tr>
      <w:tr w:rsidR="005E59A7" w:rsidRPr="00F030A0" w14:paraId="01C9B21E" w14:textId="77777777" w:rsidTr="00063CB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AE8D7C1"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X1</w:t>
            </w:r>
          </w:p>
        </w:tc>
        <w:tc>
          <w:tcPr>
            <w:tcW w:w="1020" w:type="dxa"/>
            <w:tcBorders>
              <w:top w:val="nil"/>
              <w:left w:val="nil"/>
              <w:bottom w:val="single" w:sz="4" w:space="0" w:color="auto"/>
              <w:right w:val="single" w:sz="4" w:space="0" w:color="auto"/>
            </w:tcBorders>
            <w:shd w:val="clear" w:color="auto" w:fill="auto"/>
            <w:noWrap/>
            <w:vAlign w:val="bottom"/>
            <w:hideMark/>
          </w:tcPr>
          <w:p w14:paraId="11A9ECCB"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1.767</w:t>
            </w:r>
          </w:p>
        </w:tc>
        <w:tc>
          <w:tcPr>
            <w:tcW w:w="1020" w:type="dxa"/>
            <w:tcBorders>
              <w:top w:val="nil"/>
              <w:left w:val="nil"/>
              <w:bottom w:val="single" w:sz="4" w:space="0" w:color="auto"/>
              <w:right w:val="single" w:sz="4" w:space="0" w:color="auto"/>
            </w:tcBorders>
            <w:shd w:val="clear" w:color="auto" w:fill="auto"/>
            <w:noWrap/>
            <w:vAlign w:val="bottom"/>
            <w:hideMark/>
          </w:tcPr>
          <w:p w14:paraId="3EEDEDE1"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2.567</w:t>
            </w:r>
          </w:p>
        </w:tc>
        <w:tc>
          <w:tcPr>
            <w:tcW w:w="1020" w:type="dxa"/>
            <w:tcBorders>
              <w:top w:val="nil"/>
              <w:left w:val="nil"/>
              <w:bottom w:val="single" w:sz="4" w:space="0" w:color="auto"/>
              <w:right w:val="single" w:sz="4" w:space="0" w:color="auto"/>
            </w:tcBorders>
            <w:shd w:val="clear" w:color="auto" w:fill="auto"/>
            <w:noWrap/>
            <w:vAlign w:val="bottom"/>
            <w:hideMark/>
          </w:tcPr>
          <w:p w14:paraId="48CBAB2D"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1.867</w:t>
            </w:r>
          </w:p>
        </w:tc>
        <w:tc>
          <w:tcPr>
            <w:tcW w:w="1020" w:type="dxa"/>
            <w:tcBorders>
              <w:top w:val="nil"/>
              <w:left w:val="nil"/>
              <w:bottom w:val="single" w:sz="4" w:space="0" w:color="auto"/>
              <w:right w:val="single" w:sz="4" w:space="0" w:color="auto"/>
            </w:tcBorders>
            <w:shd w:val="clear" w:color="auto" w:fill="auto"/>
            <w:noWrap/>
            <w:vAlign w:val="bottom"/>
            <w:hideMark/>
          </w:tcPr>
          <w:p w14:paraId="4872C067"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0.967</w:t>
            </w:r>
          </w:p>
        </w:tc>
        <w:tc>
          <w:tcPr>
            <w:tcW w:w="1020" w:type="dxa"/>
            <w:tcBorders>
              <w:top w:val="nil"/>
              <w:left w:val="nil"/>
              <w:bottom w:val="single" w:sz="4" w:space="0" w:color="auto"/>
              <w:right w:val="single" w:sz="4" w:space="0" w:color="auto"/>
            </w:tcBorders>
            <w:shd w:val="clear" w:color="auto" w:fill="auto"/>
            <w:noWrap/>
            <w:vAlign w:val="bottom"/>
            <w:hideMark/>
          </w:tcPr>
          <w:p w14:paraId="754C0E33"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1.067</w:t>
            </w:r>
          </w:p>
        </w:tc>
      </w:tr>
      <w:tr w:rsidR="005E59A7" w:rsidRPr="00F030A0" w14:paraId="4B73CBDF" w14:textId="77777777" w:rsidTr="00063CB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1C2D87B"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X2</w:t>
            </w:r>
          </w:p>
        </w:tc>
        <w:tc>
          <w:tcPr>
            <w:tcW w:w="1020" w:type="dxa"/>
            <w:tcBorders>
              <w:top w:val="nil"/>
              <w:left w:val="nil"/>
              <w:bottom w:val="single" w:sz="4" w:space="0" w:color="auto"/>
              <w:right w:val="single" w:sz="4" w:space="0" w:color="auto"/>
            </w:tcBorders>
            <w:shd w:val="clear" w:color="auto" w:fill="auto"/>
            <w:noWrap/>
            <w:vAlign w:val="bottom"/>
            <w:hideMark/>
          </w:tcPr>
          <w:p w14:paraId="1AF7A747"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2.567</w:t>
            </w:r>
          </w:p>
        </w:tc>
        <w:tc>
          <w:tcPr>
            <w:tcW w:w="1020" w:type="dxa"/>
            <w:tcBorders>
              <w:top w:val="nil"/>
              <w:left w:val="nil"/>
              <w:bottom w:val="single" w:sz="4" w:space="0" w:color="auto"/>
              <w:right w:val="single" w:sz="4" w:space="0" w:color="auto"/>
            </w:tcBorders>
            <w:shd w:val="clear" w:color="auto" w:fill="auto"/>
            <w:noWrap/>
            <w:vAlign w:val="bottom"/>
            <w:hideMark/>
          </w:tcPr>
          <w:p w14:paraId="29D908F0"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4.167</w:t>
            </w:r>
          </w:p>
        </w:tc>
        <w:tc>
          <w:tcPr>
            <w:tcW w:w="1020" w:type="dxa"/>
            <w:tcBorders>
              <w:top w:val="nil"/>
              <w:left w:val="nil"/>
              <w:bottom w:val="single" w:sz="4" w:space="0" w:color="auto"/>
              <w:right w:val="single" w:sz="4" w:space="0" w:color="auto"/>
            </w:tcBorders>
            <w:shd w:val="clear" w:color="auto" w:fill="auto"/>
            <w:noWrap/>
            <w:vAlign w:val="bottom"/>
            <w:hideMark/>
          </w:tcPr>
          <w:p w14:paraId="0638B73B"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2.867</w:t>
            </w:r>
          </w:p>
        </w:tc>
        <w:tc>
          <w:tcPr>
            <w:tcW w:w="1020" w:type="dxa"/>
            <w:tcBorders>
              <w:top w:val="nil"/>
              <w:left w:val="nil"/>
              <w:bottom w:val="single" w:sz="4" w:space="0" w:color="auto"/>
              <w:right w:val="single" w:sz="4" w:space="0" w:color="auto"/>
            </w:tcBorders>
            <w:shd w:val="clear" w:color="auto" w:fill="auto"/>
            <w:noWrap/>
            <w:vAlign w:val="bottom"/>
            <w:hideMark/>
          </w:tcPr>
          <w:p w14:paraId="48DA1652"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1.767</w:t>
            </w:r>
          </w:p>
        </w:tc>
        <w:tc>
          <w:tcPr>
            <w:tcW w:w="1020" w:type="dxa"/>
            <w:tcBorders>
              <w:top w:val="nil"/>
              <w:left w:val="nil"/>
              <w:bottom w:val="single" w:sz="4" w:space="0" w:color="auto"/>
              <w:right w:val="single" w:sz="4" w:space="0" w:color="auto"/>
            </w:tcBorders>
            <w:shd w:val="clear" w:color="auto" w:fill="auto"/>
            <w:noWrap/>
            <w:vAlign w:val="bottom"/>
            <w:hideMark/>
          </w:tcPr>
          <w:p w14:paraId="719710FE"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1.667</w:t>
            </w:r>
          </w:p>
        </w:tc>
      </w:tr>
      <w:tr w:rsidR="005E59A7" w:rsidRPr="00F030A0" w14:paraId="71E35B6E" w14:textId="77777777" w:rsidTr="00063CB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460FD8F"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X3</w:t>
            </w:r>
          </w:p>
        </w:tc>
        <w:tc>
          <w:tcPr>
            <w:tcW w:w="1020" w:type="dxa"/>
            <w:tcBorders>
              <w:top w:val="nil"/>
              <w:left w:val="nil"/>
              <w:bottom w:val="single" w:sz="4" w:space="0" w:color="auto"/>
              <w:right w:val="single" w:sz="4" w:space="0" w:color="auto"/>
            </w:tcBorders>
            <w:shd w:val="clear" w:color="auto" w:fill="auto"/>
            <w:noWrap/>
            <w:vAlign w:val="bottom"/>
            <w:hideMark/>
          </w:tcPr>
          <w:p w14:paraId="07EC1EBC"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1.867</w:t>
            </w:r>
          </w:p>
        </w:tc>
        <w:tc>
          <w:tcPr>
            <w:tcW w:w="1020" w:type="dxa"/>
            <w:tcBorders>
              <w:top w:val="nil"/>
              <w:left w:val="nil"/>
              <w:bottom w:val="single" w:sz="4" w:space="0" w:color="auto"/>
              <w:right w:val="single" w:sz="4" w:space="0" w:color="auto"/>
            </w:tcBorders>
            <w:shd w:val="clear" w:color="auto" w:fill="auto"/>
            <w:noWrap/>
            <w:vAlign w:val="bottom"/>
            <w:hideMark/>
          </w:tcPr>
          <w:p w14:paraId="0863C63A"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2.867</w:t>
            </w:r>
          </w:p>
        </w:tc>
        <w:tc>
          <w:tcPr>
            <w:tcW w:w="1020" w:type="dxa"/>
            <w:tcBorders>
              <w:top w:val="nil"/>
              <w:left w:val="nil"/>
              <w:bottom w:val="single" w:sz="4" w:space="0" w:color="auto"/>
              <w:right w:val="single" w:sz="4" w:space="0" w:color="auto"/>
            </w:tcBorders>
            <w:shd w:val="clear" w:color="auto" w:fill="auto"/>
            <w:noWrap/>
            <w:vAlign w:val="bottom"/>
            <w:hideMark/>
          </w:tcPr>
          <w:p w14:paraId="76B84DD3"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2.667</w:t>
            </w:r>
          </w:p>
        </w:tc>
        <w:tc>
          <w:tcPr>
            <w:tcW w:w="1020" w:type="dxa"/>
            <w:tcBorders>
              <w:top w:val="nil"/>
              <w:left w:val="nil"/>
              <w:bottom w:val="single" w:sz="4" w:space="0" w:color="auto"/>
              <w:right w:val="single" w:sz="4" w:space="0" w:color="auto"/>
            </w:tcBorders>
            <w:shd w:val="clear" w:color="auto" w:fill="auto"/>
            <w:noWrap/>
            <w:vAlign w:val="bottom"/>
            <w:hideMark/>
          </w:tcPr>
          <w:p w14:paraId="178E7EAE"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1.067</w:t>
            </w:r>
          </w:p>
        </w:tc>
        <w:tc>
          <w:tcPr>
            <w:tcW w:w="1020" w:type="dxa"/>
            <w:tcBorders>
              <w:top w:val="nil"/>
              <w:left w:val="nil"/>
              <w:bottom w:val="single" w:sz="4" w:space="0" w:color="auto"/>
              <w:right w:val="single" w:sz="4" w:space="0" w:color="auto"/>
            </w:tcBorders>
            <w:shd w:val="clear" w:color="auto" w:fill="auto"/>
            <w:noWrap/>
            <w:vAlign w:val="bottom"/>
            <w:hideMark/>
          </w:tcPr>
          <w:p w14:paraId="509EA9C2"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1.067</w:t>
            </w:r>
          </w:p>
        </w:tc>
      </w:tr>
      <w:tr w:rsidR="005E59A7" w:rsidRPr="00F030A0" w14:paraId="56D84B93" w14:textId="77777777" w:rsidTr="00063CB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A3770A4"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X4</w:t>
            </w:r>
          </w:p>
        </w:tc>
        <w:tc>
          <w:tcPr>
            <w:tcW w:w="1020" w:type="dxa"/>
            <w:tcBorders>
              <w:top w:val="nil"/>
              <w:left w:val="nil"/>
              <w:bottom w:val="single" w:sz="4" w:space="0" w:color="auto"/>
              <w:right w:val="single" w:sz="4" w:space="0" w:color="auto"/>
            </w:tcBorders>
            <w:shd w:val="clear" w:color="auto" w:fill="auto"/>
            <w:noWrap/>
            <w:vAlign w:val="bottom"/>
            <w:hideMark/>
          </w:tcPr>
          <w:p w14:paraId="7BE909C8"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0.967</w:t>
            </w:r>
          </w:p>
        </w:tc>
        <w:tc>
          <w:tcPr>
            <w:tcW w:w="1020" w:type="dxa"/>
            <w:tcBorders>
              <w:top w:val="nil"/>
              <w:left w:val="nil"/>
              <w:bottom w:val="single" w:sz="4" w:space="0" w:color="auto"/>
              <w:right w:val="single" w:sz="4" w:space="0" w:color="auto"/>
            </w:tcBorders>
            <w:shd w:val="clear" w:color="auto" w:fill="auto"/>
            <w:noWrap/>
            <w:vAlign w:val="bottom"/>
            <w:hideMark/>
          </w:tcPr>
          <w:p w14:paraId="3629456D"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1.767</w:t>
            </w:r>
          </w:p>
        </w:tc>
        <w:tc>
          <w:tcPr>
            <w:tcW w:w="1020" w:type="dxa"/>
            <w:tcBorders>
              <w:top w:val="nil"/>
              <w:left w:val="nil"/>
              <w:bottom w:val="single" w:sz="4" w:space="0" w:color="auto"/>
              <w:right w:val="single" w:sz="4" w:space="0" w:color="auto"/>
            </w:tcBorders>
            <w:shd w:val="clear" w:color="auto" w:fill="auto"/>
            <w:noWrap/>
            <w:vAlign w:val="bottom"/>
            <w:hideMark/>
          </w:tcPr>
          <w:p w14:paraId="68594588"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1.067</w:t>
            </w:r>
          </w:p>
        </w:tc>
        <w:tc>
          <w:tcPr>
            <w:tcW w:w="1020" w:type="dxa"/>
            <w:tcBorders>
              <w:top w:val="nil"/>
              <w:left w:val="nil"/>
              <w:bottom w:val="single" w:sz="4" w:space="0" w:color="auto"/>
              <w:right w:val="single" w:sz="4" w:space="0" w:color="auto"/>
            </w:tcBorders>
            <w:shd w:val="clear" w:color="auto" w:fill="auto"/>
            <w:noWrap/>
            <w:vAlign w:val="bottom"/>
            <w:hideMark/>
          </w:tcPr>
          <w:p w14:paraId="43CD5191"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1.367</w:t>
            </w:r>
          </w:p>
        </w:tc>
        <w:tc>
          <w:tcPr>
            <w:tcW w:w="1020" w:type="dxa"/>
            <w:tcBorders>
              <w:top w:val="nil"/>
              <w:left w:val="nil"/>
              <w:bottom w:val="single" w:sz="4" w:space="0" w:color="auto"/>
              <w:right w:val="single" w:sz="4" w:space="0" w:color="auto"/>
            </w:tcBorders>
            <w:shd w:val="clear" w:color="auto" w:fill="auto"/>
            <w:noWrap/>
            <w:vAlign w:val="bottom"/>
            <w:hideMark/>
          </w:tcPr>
          <w:p w14:paraId="36BEF561"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0.267</w:t>
            </w:r>
          </w:p>
        </w:tc>
      </w:tr>
      <w:tr w:rsidR="005E59A7" w:rsidRPr="00F030A0" w14:paraId="20D8FD66" w14:textId="77777777" w:rsidTr="00063CB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2D82F3A" w14:textId="77777777" w:rsidR="005E59A7" w:rsidRPr="00F030A0" w:rsidRDefault="005E59A7" w:rsidP="00063CB9">
            <w:pPr>
              <w:spacing w:after="0" w:line="240" w:lineRule="auto"/>
              <w:jc w:val="center"/>
              <w:rPr>
                <w:rFonts w:eastAsia="Times New Roman" w:cstheme="minorHAnsi"/>
                <w:b/>
                <w:bCs/>
                <w:color w:val="000000"/>
                <w:sz w:val="20"/>
                <w:szCs w:val="20"/>
                <w:lang w:val="en-GB" w:eastAsia="en-GB"/>
              </w:rPr>
            </w:pPr>
            <w:r w:rsidRPr="00F030A0">
              <w:rPr>
                <w:rFonts w:eastAsia="Times New Roman" w:cstheme="minorHAnsi"/>
                <w:b/>
                <w:bCs/>
                <w:color w:val="000000"/>
                <w:sz w:val="20"/>
                <w:szCs w:val="20"/>
                <w:lang w:val="en-GB" w:eastAsia="en-GB"/>
              </w:rPr>
              <w:t>X5</w:t>
            </w:r>
          </w:p>
        </w:tc>
        <w:tc>
          <w:tcPr>
            <w:tcW w:w="1020" w:type="dxa"/>
            <w:tcBorders>
              <w:top w:val="nil"/>
              <w:left w:val="nil"/>
              <w:bottom w:val="single" w:sz="4" w:space="0" w:color="auto"/>
              <w:right w:val="single" w:sz="4" w:space="0" w:color="auto"/>
            </w:tcBorders>
            <w:shd w:val="clear" w:color="auto" w:fill="auto"/>
            <w:noWrap/>
            <w:vAlign w:val="bottom"/>
            <w:hideMark/>
          </w:tcPr>
          <w:p w14:paraId="7A98A254"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1.067</w:t>
            </w:r>
          </w:p>
        </w:tc>
        <w:tc>
          <w:tcPr>
            <w:tcW w:w="1020" w:type="dxa"/>
            <w:tcBorders>
              <w:top w:val="nil"/>
              <w:left w:val="nil"/>
              <w:bottom w:val="single" w:sz="4" w:space="0" w:color="auto"/>
              <w:right w:val="single" w:sz="4" w:space="0" w:color="auto"/>
            </w:tcBorders>
            <w:shd w:val="clear" w:color="auto" w:fill="auto"/>
            <w:noWrap/>
            <w:vAlign w:val="bottom"/>
            <w:hideMark/>
          </w:tcPr>
          <w:p w14:paraId="4C985DB0"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1.667</w:t>
            </w:r>
          </w:p>
        </w:tc>
        <w:tc>
          <w:tcPr>
            <w:tcW w:w="1020" w:type="dxa"/>
            <w:tcBorders>
              <w:top w:val="nil"/>
              <w:left w:val="nil"/>
              <w:bottom w:val="single" w:sz="4" w:space="0" w:color="auto"/>
              <w:right w:val="single" w:sz="4" w:space="0" w:color="auto"/>
            </w:tcBorders>
            <w:shd w:val="clear" w:color="auto" w:fill="auto"/>
            <w:noWrap/>
            <w:vAlign w:val="bottom"/>
            <w:hideMark/>
          </w:tcPr>
          <w:p w14:paraId="0C4EF571"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1.067</w:t>
            </w:r>
          </w:p>
        </w:tc>
        <w:tc>
          <w:tcPr>
            <w:tcW w:w="1020" w:type="dxa"/>
            <w:tcBorders>
              <w:top w:val="nil"/>
              <w:left w:val="nil"/>
              <w:bottom w:val="single" w:sz="4" w:space="0" w:color="auto"/>
              <w:right w:val="single" w:sz="4" w:space="0" w:color="auto"/>
            </w:tcBorders>
            <w:shd w:val="clear" w:color="auto" w:fill="auto"/>
            <w:noWrap/>
            <w:vAlign w:val="bottom"/>
            <w:hideMark/>
          </w:tcPr>
          <w:p w14:paraId="4C2AB4FC"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0.267</w:t>
            </w:r>
          </w:p>
        </w:tc>
        <w:tc>
          <w:tcPr>
            <w:tcW w:w="1020" w:type="dxa"/>
            <w:tcBorders>
              <w:top w:val="nil"/>
              <w:left w:val="nil"/>
              <w:bottom w:val="single" w:sz="4" w:space="0" w:color="auto"/>
              <w:right w:val="single" w:sz="4" w:space="0" w:color="auto"/>
            </w:tcBorders>
            <w:shd w:val="clear" w:color="auto" w:fill="auto"/>
            <w:noWrap/>
            <w:vAlign w:val="bottom"/>
            <w:hideMark/>
          </w:tcPr>
          <w:p w14:paraId="1D6E0596" w14:textId="77777777" w:rsidR="005E59A7" w:rsidRPr="00F030A0" w:rsidRDefault="005E59A7" w:rsidP="00063CB9">
            <w:pPr>
              <w:spacing w:after="0" w:line="240" w:lineRule="auto"/>
              <w:jc w:val="center"/>
              <w:rPr>
                <w:rFonts w:eastAsia="Times New Roman" w:cstheme="minorHAnsi"/>
                <w:color w:val="000000"/>
                <w:sz w:val="20"/>
                <w:szCs w:val="20"/>
                <w:lang w:val="en-GB" w:eastAsia="en-GB"/>
              </w:rPr>
            </w:pPr>
            <w:r w:rsidRPr="00F030A0">
              <w:rPr>
                <w:rFonts w:eastAsia="Times New Roman" w:cstheme="minorHAnsi"/>
                <w:color w:val="000000"/>
                <w:sz w:val="20"/>
                <w:szCs w:val="20"/>
                <w:lang w:val="en-GB" w:eastAsia="en-GB"/>
              </w:rPr>
              <w:t>1.067</w:t>
            </w:r>
          </w:p>
        </w:tc>
      </w:tr>
    </w:tbl>
    <w:p w14:paraId="3F7DE47B" w14:textId="6D3A06A6" w:rsidR="005E59A7" w:rsidRPr="008A1151" w:rsidRDefault="005E59A7" w:rsidP="005E59A7">
      <w:pPr>
        <w:autoSpaceDE w:val="0"/>
        <w:autoSpaceDN w:val="0"/>
        <w:adjustRightInd w:val="0"/>
        <w:spacing w:after="0" w:line="240" w:lineRule="auto"/>
        <w:rPr>
          <w:rFonts w:cstheme="minorHAnsi"/>
          <w:i/>
          <w:iCs/>
          <w:color w:val="000000"/>
          <w:sz w:val="20"/>
          <w:szCs w:val="20"/>
          <w:lang w:val="en-US"/>
        </w:rPr>
      </w:pPr>
      <w:r w:rsidRPr="008A1151">
        <w:rPr>
          <w:rFonts w:cstheme="minorHAnsi"/>
          <w:i/>
          <w:iCs/>
          <w:color w:val="000000"/>
          <w:sz w:val="20"/>
          <w:szCs w:val="20"/>
          <w:lang w:val="en-US"/>
        </w:rPr>
        <w:t>Table 2: The matrix of variance and covariance</w:t>
      </w:r>
      <w:r w:rsidR="008A1151">
        <w:rPr>
          <w:rFonts w:cstheme="minorHAnsi"/>
          <w:i/>
          <w:iCs/>
          <w:color w:val="000000"/>
          <w:sz w:val="20"/>
          <w:szCs w:val="20"/>
          <w:lang w:val="en-US"/>
        </w:rPr>
        <w:t xml:space="preserve"> for five </w:t>
      </w:r>
      <w:proofErr w:type="spellStart"/>
      <w:r w:rsidR="008A1151">
        <w:rPr>
          <w:rFonts w:cstheme="minorHAnsi"/>
          <w:i/>
          <w:iCs/>
          <w:color w:val="000000"/>
          <w:sz w:val="20"/>
          <w:szCs w:val="20"/>
          <w:lang w:val="en-US"/>
        </w:rPr>
        <w:t>itmes</w:t>
      </w:r>
      <w:proofErr w:type="spellEnd"/>
    </w:p>
    <w:p w14:paraId="5BB325E3" w14:textId="3748CDA5" w:rsidR="005E59A7" w:rsidRDefault="005E59A7">
      <w:pPr>
        <w:rPr>
          <w:rFonts w:cstheme="minorHAnsi"/>
          <w:color w:val="0D0D0D"/>
          <w:sz w:val="20"/>
          <w:szCs w:val="20"/>
          <w:shd w:val="clear" w:color="auto" w:fill="FFFFFF"/>
          <w:lang w:val="en-US"/>
        </w:rPr>
      </w:pPr>
      <w:r>
        <w:rPr>
          <w:rFonts w:cstheme="minorHAnsi"/>
          <w:color w:val="0D0D0D"/>
          <w:sz w:val="20"/>
          <w:szCs w:val="20"/>
          <w:shd w:val="clear" w:color="auto" w:fill="FFFFFF"/>
          <w:lang w:val="en-US"/>
        </w:rPr>
        <w:br w:type="page"/>
      </w:r>
    </w:p>
    <w:p w14:paraId="7F05F8FF" w14:textId="77777777" w:rsidR="005E59A7" w:rsidRDefault="005E59A7" w:rsidP="005E59A7">
      <w:pPr>
        <w:autoSpaceDE w:val="0"/>
        <w:autoSpaceDN w:val="0"/>
        <w:adjustRightInd w:val="0"/>
        <w:spacing w:after="0" w:line="240" w:lineRule="auto"/>
        <w:rPr>
          <w:rFonts w:cstheme="minorHAnsi"/>
          <w:color w:val="0D0D0D"/>
          <w:sz w:val="20"/>
          <w:szCs w:val="20"/>
          <w:shd w:val="clear" w:color="auto" w:fill="FFFFFF"/>
          <w:lang w:val="en-US"/>
        </w:rPr>
      </w:pPr>
    </w:p>
    <w:p w14:paraId="5EEE2EF5" w14:textId="77777777" w:rsidR="005C5ED4" w:rsidRPr="005E59A7" w:rsidRDefault="005C5ED4" w:rsidP="008A1151">
      <w:pPr>
        <w:pStyle w:val="Paragrafoelenco"/>
        <w:numPr>
          <w:ilvl w:val="0"/>
          <w:numId w:val="3"/>
        </w:numPr>
        <w:autoSpaceDE w:val="0"/>
        <w:autoSpaceDN w:val="0"/>
        <w:adjustRightInd w:val="0"/>
        <w:spacing w:after="0" w:line="240" w:lineRule="auto"/>
        <w:ind w:left="284" w:hanging="284"/>
        <w:rPr>
          <w:rFonts w:cstheme="minorHAnsi"/>
          <w:b/>
          <w:bCs/>
          <w:color w:val="000000"/>
          <w:sz w:val="20"/>
          <w:szCs w:val="20"/>
          <w:lang w:val="en-US"/>
        </w:rPr>
      </w:pPr>
      <w:r w:rsidRPr="005E59A7">
        <w:rPr>
          <w:rFonts w:cstheme="minorHAnsi"/>
          <w:b/>
          <w:bCs/>
          <w:color w:val="000000"/>
          <w:sz w:val="20"/>
          <w:szCs w:val="20"/>
          <w:lang w:val="en-US"/>
        </w:rPr>
        <w:t>The PCA and the Criteria to decide the number of the components in PCA.</w:t>
      </w:r>
    </w:p>
    <w:p w14:paraId="06A7ABF5" w14:textId="77777777" w:rsidR="009E170C" w:rsidRPr="005E59A7" w:rsidRDefault="009E170C" w:rsidP="005C5ED4">
      <w:pPr>
        <w:autoSpaceDE w:val="0"/>
        <w:autoSpaceDN w:val="0"/>
        <w:adjustRightInd w:val="0"/>
        <w:spacing w:after="0" w:line="240" w:lineRule="auto"/>
        <w:rPr>
          <w:rFonts w:cstheme="minorHAnsi"/>
          <w:color w:val="000000"/>
          <w:sz w:val="20"/>
          <w:szCs w:val="20"/>
          <w:lang w:val="en-US"/>
        </w:rPr>
      </w:pPr>
    </w:p>
    <w:p w14:paraId="2EE2014F" w14:textId="7C0459DD" w:rsidR="00A162B6" w:rsidRPr="005E59A7" w:rsidRDefault="00A162B6" w:rsidP="005E59A7">
      <w:pPr>
        <w:autoSpaceDE w:val="0"/>
        <w:autoSpaceDN w:val="0"/>
        <w:adjustRightInd w:val="0"/>
        <w:spacing w:after="0" w:line="240" w:lineRule="auto"/>
        <w:rPr>
          <w:rFonts w:cstheme="minorHAnsi"/>
          <w:color w:val="000000"/>
          <w:sz w:val="20"/>
          <w:szCs w:val="20"/>
          <w:lang w:val="en-US"/>
        </w:rPr>
      </w:pPr>
      <w:r w:rsidRPr="005E59A7">
        <w:rPr>
          <w:rFonts w:cstheme="minorHAnsi"/>
          <w:color w:val="000000"/>
          <w:sz w:val="20"/>
          <w:szCs w:val="20"/>
          <w:lang w:val="en-US"/>
        </w:rPr>
        <w:t xml:space="preserve">The Table </w:t>
      </w:r>
      <w:r w:rsidR="005E59A7">
        <w:rPr>
          <w:rFonts w:cstheme="minorHAnsi"/>
          <w:color w:val="000000"/>
          <w:sz w:val="20"/>
          <w:szCs w:val="20"/>
          <w:lang w:val="en-US"/>
        </w:rPr>
        <w:t>3</w:t>
      </w:r>
      <w:r w:rsidRPr="005E59A7">
        <w:rPr>
          <w:rFonts w:cstheme="minorHAnsi"/>
          <w:color w:val="000000"/>
          <w:sz w:val="20"/>
          <w:szCs w:val="20"/>
          <w:lang w:val="en-US"/>
        </w:rPr>
        <w:t xml:space="preserve"> </w:t>
      </w:r>
      <w:r w:rsidR="00D739AE" w:rsidRPr="005E59A7">
        <w:rPr>
          <w:rFonts w:cstheme="minorHAnsi"/>
          <w:color w:val="000000"/>
          <w:sz w:val="20"/>
          <w:szCs w:val="20"/>
          <w:lang w:val="en-US"/>
        </w:rPr>
        <w:t>reports the output of a PCA respect to the Eigenvalues. Using all non-common-sense criteria, determine the number of Principal Components to extract.</w:t>
      </w:r>
    </w:p>
    <w:p w14:paraId="69E6C306" w14:textId="77777777" w:rsidR="009E170C" w:rsidRPr="005E59A7" w:rsidRDefault="009E170C" w:rsidP="009E170C">
      <w:pPr>
        <w:pStyle w:val="Paragrafoelenco"/>
        <w:autoSpaceDE w:val="0"/>
        <w:autoSpaceDN w:val="0"/>
        <w:adjustRightInd w:val="0"/>
        <w:spacing w:after="0" w:line="240" w:lineRule="auto"/>
        <w:rPr>
          <w:rFonts w:cstheme="minorHAnsi"/>
          <w:color w:val="000000"/>
          <w:sz w:val="20"/>
          <w:szCs w:val="20"/>
          <w:lang w:val="en-US"/>
        </w:rPr>
      </w:pPr>
    </w:p>
    <w:tbl>
      <w:tblPr>
        <w:tblW w:w="7440" w:type="dxa"/>
        <w:tblLook w:val="04A0" w:firstRow="1" w:lastRow="0" w:firstColumn="1" w:lastColumn="0" w:noHBand="0" w:noVBand="1"/>
      </w:tblPr>
      <w:tblGrid>
        <w:gridCol w:w="1860"/>
        <w:gridCol w:w="1860"/>
        <w:gridCol w:w="1860"/>
        <w:gridCol w:w="1860"/>
      </w:tblGrid>
      <w:tr w:rsidR="00D739AE" w:rsidRPr="00D739AE" w14:paraId="17E6285E" w14:textId="77777777" w:rsidTr="00D739AE">
        <w:trPr>
          <w:trHeight w:val="57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8C5CB" w14:textId="77777777" w:rsidR="00D739AE" w:rsidRPr="00D739AE" w:rsidRDefault="00D739AE" w:rsidP="00D739AE">
            <w:pPr>
              <w:spacing w:after="0" w:line="240" w:lineRule="auto"/>
              <w:jc w:val="center"/>
              <w:rPr>
                <w:rFonts w:eastAsia="Times New Roman" w:cstheme="minorHAnsi"/>
                <w:b/>
                <w:bCs/>
                <w:color w:val="000000"/>
                <w:sz w:val="20"/>
                <w:szCs w:val="20"/>
                <w:lang w:val="en-GB" w:eastAsia="en-GB"/>
              </w:rPr>
            </w:pPr>
            <w:r w:rsidRPr="00D739AE">
              <w:rPr>
                <w:rFonts w:eastAsia="Times New Roman" w:cstheme="minorHAnsi"/>
                <w:b/>
                <w:bCs/>
                <w:color w:val="000000"/>
                <w:sz w:val="20"/>
                <w:szCs w:val="20"/>
                <w:lang w:val="en-GB" w:eastAsia="en-GB"/>
              </w:rPr>
              <w:t>Component</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7358C367" w14:textId="77777777" w:rsidR="00D739AE" w:rsidRPr="00D739AE" w:rsidRDefault="00D739AE" w:rsidP="00D739AE">
            <w:pPr>
              <w:spacing w:after="0" w:line="240" w:lineRule="auto"/>
              <w:jc w:val="center"/>
              <w:rPr>
                <w:rFonts w:eastAsia="Times New Roman" w:cstheme="minorHAnsi"/>
                <w:b/>
                <w:bCs/>
                <w:color w:val="000000"/>
                <w:sz w:val="20"/>
                <w:szCs w:val="20"/>
                <w:lang w:val="en-GB" w:eastAsia="en-GB"/>
              </w:rPr>
            </w:pPr>
            <w:r w:rsidRPr="00D739AE">
              <w:rPr>
                <w:rFonts w:eastAsia="Times New Roman" w:cstheme="minorHAnsi"/>
                <w:b/>
                <w:bCs/>
                <w:color w:val="000000"/>
                <w:sz w:val="20"/>
                <w:szCs w:val="20"/>
                <w:lang w:val="en-GB" w:eastAsia="en-GB"/>
              </w:rPr>
              <w:t>Eigenvalue</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2F4D2B46" w14:textId="77777777" w:rsidR="00D739AE" w:rsidRPr="00D739AE" w:rsidRDefault="00D739AE" w:rsidP="00D739AE">
            <w:pPr>
              <w:spacing w:after="0" w:line="240" w:lineRule="auto"/>
              <w:jc w:val="center"/>
              <w:rPr>
                <w:rFonts w:eastAsia="Times New Roman" w:cstheme="minorHAnsi"/>
                <w:b/>
                <w:bCs/>
                <w:color w:val="000000"/>
                <w:sz w:val="20"/>
                <w:szCs w:val="20"/>
                <w:lang w:val="en-GB" w:eastAsia="en-GB"/>
              </w:rPr>
            </w:pPr>
            <w:r w:rsidRPr="00D739AE">
              <w:rPr>
                <w:rFonts w:eastAsia="Times New Roman" w:cstheme="minorHAnsi"/>
                <w:b/>
                <w:bCs/>
                <w:color w:val="000000"/>
                <w:sz w:val="20"/>
                <w:szCs w:val="20"/>
                <w:lang w:val="en-GB" w:eastAsia="en-GB"/>
              </w:rPr>
              <w:t>% of variance</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E81E2CA" w14:textId="77777777" w:rsidR="00D739AE" w:rsidRPr="00D739AE" w:rsidRDefault="00D739AE" w:rsidP="00D739AE">
            <w:pPr>
              <w:spacing w:after="0" w:line="240" w:lineRule="auto"/>
              <w:jc w:val="center"/>
              <w:rPr>
                <w:rFonts w:eastAsia="Times New Roman" w:cstheme="minorHAnsi"/>
                <w:b/>
                <w:bCs/>
                <w:color w:val="000000"/>
                <w:sz w:val="20"/>
                <w:szCs w:val="20"/>
                <w:lang w:val="en-GB" w:eastAsia="en-GB"/>
              </w:rPr>
            </w:pPr>
            <w:r w:rsidRPr="00D739AE">
              <w:rPr>
                <w:rFonts w:eastAsia="Times New Roman" w:cstheme="minorHAnsi"/>
                <w:b/>
                <w:bCs/>
                <w:color w:val="000000"/>
                <w:sz w:val="20"/>
                <w:szCs w:val="20"/>
                <w:lang w:val="en-GB" w:eastAsia="en-GB"/>
              </w:rPr>
              <w:t>Cumulative % variance</w:t>
            </w:r>
          </w:p>
        </w:tc>
      </w:tr>
      <w:tr w:rsidR="00D739AE" w:rsidRPr="00D739AE" w14:paraId="4B64DCB2" w14:textId="77777777" w:rsidTr="00D739AE">
        <w:trPr>
          <w:trHeight w:val="285"/>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3A74E79"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w:t>
            </w:r>
          </w:p>
        </w:tc>
        <w:tc>
          <w:tcPr>
            <w:tcW w:w="1860" w:type="dxa"/>
            <w:tcBorders>
              <w:top w:val="nil"/>
              <w:left w:val="nil"/>
              <w:bottom w:val="single" w:sz="4" w:space="0" w:color="auto"/>
              <w:right w:val="single" w:sz="4" w:space="0" w:color="auto"/>
            </w:tcBorders>
            <w:shd w:val="clear" w:color="auto" w:fill="auto"/>
            <w:noWrap/>
            <w:vAlign w:val="center"/>
            <w:hideMark/>
          </w:tcPr>
          <w:p w14:paraId="747A7E3A"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1.600</w:t>
            </w:r>
          </w:p>
        </w:tc>
        <w:tc>
          <w:tcPr>
            <w:tcW w:w="1860" w:type="dxa"/>
            <w:tcBorders>
              <w:top w:val="nil"/>
              <w:left w:val="nil"/>
              <w:bottom w:val="single" w:sz="4" w:space="0" w:color="auto"/>
              <w:right w:val="single" w:sz="4" w:space="0" w:color="auto"/>
            </w:tcBorders>
            <w:shd w:val="clear" w:color="auto" w:fill="auto"/>
            <w:noWrap/>
            <w:vAlign w:val="center"/>
            <w:hideMark/>
          </w:tcPr>
          <w:p w14:paraId="1A496418"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20.005</w:t>
            </w:r>
          </w:p>
        </w:tc>
        <w:tc>
          <w:tcPr>
            <w:tcW w:w="1860" w:type="dxa"/>
            <w:tcBorders>
              <w:top w:val="nil"/>
              <w:left w:val="nil"/>
              <w:bottom w:val="single" w:sz="4" w:space="0" w:color="auto"/>
              <w:right w:val="single" w:sz="4" w:space="0" w:color="auto"/>
            </w:tcBorders>
            <w:shd w:val="clear" w:color="auto" w:fill="auto"/>
            <w:noWrap/>
            <w:vAlign w:val="center"/>
            <w:hideMark/>
          </w:tcPr>
          <w:p w14:paraId="0C91AB4A"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20.005</w:t>
            </w:r>
          </w:p>
        </w:tc>
      </w:tr>
      <w:tr w:rsidR="00D739AE" w:rsidRPr="00D739AE" w14:paraId="722D63FC" w14:textId="77777777" w:rsidTr="00D739AE">
        <w:trPr>
          <w:trHeight w:val="285"/>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77375F2"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2</w:t>
            </w:r>
          </w:p>
        </w:tc>
        <w:tc>
          <w:tcPr>
            <w:tcW w:w="1860" w:type="dxa"/>
            <w:tcBorders>
              <w:top w:val="nil"/>
              <w:left w:val="nil"/>
              <w:bottom w:val="single" w:sz="4" w:space="0" w:color="auto"/>
              <w:right w:val="single" w:sz="4" w:space="0" w:color="auto"/>
            </w:tcBorders>
            <w:shd w:val="clear" w:color="auto" w:fill="auto"/>
            <w:noWrap/>
            <w:vAlign w:val="center"/>
            <w:hideMark/>
          </w:tcPr>
          <w:p w14:paraId="2380CA97"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1.424</w:t>
            </w:r>
          </w:p>
        </w:tc>
        <w:tc>
          <w:tcPr>
            <w:tcW w:w="1860" w:type="dxa"/>
            <w:tcBorders>
              <w:top w:val="nil"/>
              <w:left w:val="nil"/>
              <w:bottom w:val="single" w:sz="4" w:space="0" w:color="auto"/>
              <w:right w:val="single" w:sz="4" w:space="0" w:color="auto"/>
            </w:tcBorders>
            <w:shd w:val="clear" w:color="auto" w:fill="auto"/>
            <w:noWrap/>
            <w:vAlign w:val="center"/>
            <w:hideMark/>
          </w:tcPr>
          <w:p w14:paraId="1EE8B822"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17.796</w:t>
            </w:r>
          </w:p>
        </w:tc>
        <w:tc>
          <w:tcPr>
            <w:tcW w:w="1860" w:type="dxa"/>
            <w:tcBorders>
              <w:top w:val="nil"/>
              <w:left w:val="nil"/>
              <w:bottom w:val="single" w:sz="4" w:space="0" w:color="auto"/>
              <w:right w:val="single" w:sz="4" w:space="0" w:color="auto"/>
            </w:tcBorders>
            <w:shd w:val="clear" w:color="auto" w:fill="auto"/>
            <w:noWrap/>
            <w:vAlign w:val="center"/>
            <w:hideMark/>
          </w:tcPr>
          <w:p w14:paraId="60ECA972"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37.801</w:t>
            </w:r>
          </w:p>
        </w:tc>
      </w:tr>
      <w:tr w:rsidR="00D739AE" w:rsidRPr="00D739AE" w14:paraId="04439389" w14:textId="77777777" w:rsidTr="00D739AE">
        <w:trPr>
          <w:trHeight w:val="285"/>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261B820"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3</w:t>
            </w:r>
          </w:p>
        </w:tc>
        <w:tc>
          <w:tcPr>
            <w:tcW w:w="1860" w:type="dxa"/>
            <w:tcBorders>
              <w:top w:val="nil"/>
              <w:left w:val="nil"/>
              <w:bottom w:val="single" w:sz="4" w:space="0" w:color="auto"/>
              <w:right w:val="single" w:sz="4" w:space="0" w:color="auto"/>
            </w:tcBorders>
            <w:shd w:val="clear" w:color="auto" w:fill="auto"/>
            <w:noWrap/>
            <w:vAlign w:val="center"/>
            <w:hideMark/>
          </w:tcPr>
          <w:p w14:paraId="09E18DF4"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1.159</w:t>
            </w:r>
          </w:p>
        </w:tc>
        <w:tc>
          <w:tcPr>
            <w:tcW w:w="1860" w:type="dxa"/>
            <w:tcBorders>
              <w:top w:val="nil"/>
              <w:left w:val="nil"/>
              <w:bottom w:val="single" w:sz="4" w:space="0" w:color="auto"/>
              <w:right w:val="single" w:sz="4" w:space="0" w:color="auto"/>
            </w:tcBorders>
            <w:shd w:val="clear" w:color="auto" w:fill="auto"/>
            <w:noWrap/>
            <w:vAlign w:val="center"/>
            <w:hideMark/>
          </w:tcPr>
          <w:p w14:paraId="2D0F7374"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14.482</w:t>
            </w:r>
          </w:p>
        </w:tc>
        <w:tc>
          <w:tcPr>
            <w:tcW w:w="1860" w:type="dxa"/>
            <w:tcBorders>
              <w:top w:val="nil"/>
              <w:left w:val="nil"/>
              <w:bottom w:val="single" w:sz="4" w:space="0" w:color="auto"/>
              <w:right w:val="single" w:sz="4" w:space="0" w:color="auto"/>
            </w:tcBorders>
            <w:shd w:val="clear" w:color="auto" w:fill="auto"/>
            <w:noWrap/>
            <w:vAlign w:val="center"/>
            <w:hideMark/>
          </w:tcPr>
          <w:p w14:paraId="44CCEA41"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52.283</w:t>
            </w:r>
          </w:p>
        </w:tc>
      </w:tr>
      <w:tr w:rsidR="00D739AE" w:rsidRPr="00D739AE" w14:paraId="5DEB8FC9" w14:textId="77777777" w:rsidTr="00D739AE">
        <w:trPr>
          <w:trHeight w:val="285"/>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F7FB308"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4</w:t>
            </w:r>
          </w:p>
        </w:tc>
        <w:tc>
          <w:tcPr>
            <w:tcW w:w="1860" w:type="dxa"/>
            <w:tcBorders>
              <w:top w:val="nil"/>
              <w:left w:val="nil"/>
              <w:bottom w:val="single" w:sz="4" w:space="0" w:color="auto"/>
              <w:right w:val="single" w:sz="4" w:space="0" w:color="auto"/>
            </w:tcBorders>
            <w:shd w:val="clear" w:color="auto" w:fill="auto"/>
            <w:noWrap/>
            <w:vAlign w:val="center"/>
            <w:hideMark/>
          </w:tcPr>
          <w:p w14:paraId="5103FF97"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1.098</w:t>
            </w:r>
          </w:p>
        </w:tc>
        <w:tc>
          <w:tcPr>
            <w:tcW w:w="1860" w:type="dxa"/>
            <w:tcBorders>
              <w:top w:val="nil"/>
              <w:left w:val="nil"/>
              <w:bottom w:val="single" w:sz="4" w:space="0" w:color="auto"/>
              <w:right w:val="single" w:sz="4" w:space="0" w:color="auto"/>
            </w:tcBorders>
            <w:shd w:val="clear" w:color="auto" w:fill="auto"/>
            <w:noWrap/>
            <w:vAlign w:val="center"/>
            <w:hideMark/>
          </w:tcPr>
          <w:p w14:paraId="21711AD9"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13.726</w:t>
            </w:r>
          </w:p>
        </w:tc>
        <w:tc>
          <w:tcPr>
            <w:tcW w:w="1860" w:type="dxa"/>
            <w:tcBorders>
              <w:top w:val="nil"/>
              <w:left w:val="nil"/>
              <w:bottom w:val="single" w:sz="4" w:space="0" w:color="auto"/>
              <w:right w:val="single" w:sz="4" w:space="0" w:color="auto"/>
            </w:tcBorders>
            <w:shd w:val="clear" w:color="auto" w:fill="auto"/>
            <w:noWrap/>
            <w:vAlign w:val="center"/>
            <w:hideMark/>
          </w:tcPr>
          <w:p w14:paraId="0B1FCC41"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66.009</w:t>
            </w:r>
          </w:p>
        </w:tc>
      </w:tr>
      <w:tr w:rsidR="00D739AE" w:rsidRPr="00D739AE" w14:paraId="370DDFEE" w14:textId="77777777" w:rsidTr="00D739AE">
        <w:trPr>
          <w:trHeight w:val="285"/>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0F7F85F"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5</w:t>
            </w:r>
          </w:p>
        </w:tc>
        <w:tc>
          <w:tcPr>
            <w:tcW w:w="1860" w:type="dxa"/>
            <w:tcBorders>
              <w:top w:val="nil"/>
              <w:left w:val="nil"/>
              <w:bottom w:val="single" w:sz="4" w:space="0" w:color="auto"/>
              <w:right w:val="single" w:sz="4" w:space="0" w:color="auto"/>
            </w:tcBorders>
            <w:shd w:val="clear" w:color="auto" w:fill="auto"/>
            <w:noWrap/>
            <w:vAlign w:val="center"/>
            <w:hideMark/>
          </w:tcPr>
          <w:p w14:paraId="340032FF"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1.009</w:t>
            </w:r>
          </w:p>
        </w:tc>
        <w:tc>
          <w:tcPr>
            <w:tcW w:w="1860" w:type="dxa"/>
            <w:tcBorders>
              <w:top w:val="nil"/>
              <w:left w:val="nil"/>
              <w:bottom w:val="single" w:sz="4" w:space="0" w:color="auto"/>
              <w:right w:val="single" w:sz="4" w:space="0" w:color="auto"/>
            </w:tcBorders>
            <w:shd w:val="clear" w:color="auto" w:fill="auto"/>
            <w:noWrap/>
            <w:vAlign w:val="center"/>
            <w:hideMark/>
          </w:tcPr>
          <w:p w14:paraId="06B13C5A"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12.614</w:t>
            </w:r>
          </w:p>
        </w:tc>
        <w:tc>
          <w:tcPr>
            <w:tcW w:w="1860" w:type="dxa"/>
            <w:tcBorders>
              <w:top w:val="nil"/>
              <w:left w:val="nil"/>
              <w:bottom w:val="single" w:sz="4" w:space="0" w:color="auto"/>
              <w:right w:val="single" w:sz="4" w:space="0" w:color="auto"/>
            </w:tcBorders>
            <w:shd w:val="clear" w:color="auto" w:fill="auto"/>
            <w:noWrap/>
            <w:vAlign w:val="center"/>
            <w:hideMark/>
          </w:tcPr>
          <w:p w14:paraId="586508C2"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78.623</w:t>
            </w:r>
          </w:p>
        </w:tc>
      </w:tr>
      <w:tr w:rsidR="00D739AE" w:rsidRPr="00D739AE" w14:paraId="330D827E" w14:textId="77777777" w:rsidTr="00D739AE">
        <w:trPr>
          <w:trHeight w:val="285"/>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A54850E"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6</w:t>
            </w:r>
          </w:p>
        </w:tc>
        <w:tc>
          <w:tcPr>
            <w:tcW w:w="1860" w:type="dxa"/>
            <w:tcBorders>
              <w:top w:val="nil"/>
              <w:left w:val="nil"/>
              <w:bottom w:val="single" w:sz="4" w:space="0" w:color="auto"/>
              <w:right w:val="single" w:sz="4" w:space="0" w:color="auto"/>
            </w:tcBorders>
            <w:shd w:val="clear" w:color="auto" w:fill="auto"/>
            <w:noWrap/>
            <w:vAlign w:val="center"/>
            <w:hideMark/>
          </w:tcPr>
          <w:p w14:paraId="07812A87"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0.700</w:t>
            </w:r>
          </w:p>
        </w:tc>
        <w:tc>
          <w:tcPr>
            <w:tcW w:w="1860" w:type="dxa"/>
            <w:tcBorders>
              <w:top w:val="nil"/>
              <w:left w:val="nil"/>
              <w:bottom w:val="single" w:sz="4" w:space="0" w:color="auto"/>
              <w:right w:val="single" w:sz="4" w:space="0" w:color="auto"/>
            </w:tcBorders>
            <w:shd w:val="clear" w:color="auto" w:fill="auto"/>
            <w:noWrap/>
            <w:vAlign w:val="center"/>
            <w:hideMark/>
          </w:tcPr>
          <w:p w14:paraId="0149389D"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8.748</w:t>
            </w:r>
          </w:p>
        </w:tc>
        <w:tc>
          <w:tcPr>
            <w:tcW w:w="1860" w:type="dxa"/>
            <w:tcBorders>
              <w:top w:val="nil"/>
              <w:left w:val="nil"/>
              <w:bottom w:val="single" w:sz="4" w:space="0" w:color="auto"/>
              <w:right w:val="single" w:sz="4" w:space="0" w:color="auto"/>
            </w:tcBorders>
            <w:shd w:val="clear" w:color="auto" w:fill="auto"/>
            <w:noWrap/>
            <w:vAlign w:val="center"/>
            <w:hideMark/>
          </w:tcPr>
          <w:p w14:paraId="710DA205"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87.371</w:t>
            </w:r>
          </w:p>
        </w:tc>
      </w:tr>
      <w:tr w:rsidR="00D739AE" w:rsidRPr="00D739AE" w14:paraId="48698D35" w14:textId="77777777" w:rsidTr="00D739AE">
        <w:trPr>
          <w:trHeight w:val="285"/>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853F7B6"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7</w:t>
            </w:r>
          </w:p>
        </w:tc>
        <w:tc>
          <w:tcPr>
            <w:tcW w:w="1860" w:type="dxa"/>
            <w:tcBorders>
              <w:top w:val="nil"/>
              <w:left w:val="nil"/>
              <w:bottom w:val="single" w:sz="4" w:space="0" w:color="auto"/>
              <w:right w:val="single" w:sz="4" w:space="0" w:color="auto"/>
            </w:tcBorders>
            <w:shd w:val="clear" w:color="auto" w:fill="auto"/>
            <w:noWrap/>
            <w:vAlign w:val="center"/>
            <w:hideMark/>
          </w:tcPr>
          <w:p w14:paraId="3852D616"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0.516</w:t>
            </w:r>
          </w:p>
        </w:tc>
        <w:tc>
          <w:tcPr>
            <w:tcW w:w="1860" w:type="dxa"/>
            <w:tcBorders>
              <w:top w:val="nil"/>
              <w:left w:val="nil"/>
              <w:bottom w:val="single" w:sz="4" w:space="0" w:color="auto"/>
              <w:right w:val="single" w:sz="4" w:space="0" w:color="auto"/>
            </w:tcBorders>
            <w:shd w:val="clear" w:color="auto" w:fill="auto"/>
            <w:noWrap/>
            <w:vAlign w:val="center"/>
            <w:hideMark/>
          </w:tcPr>
          <w:p w14:paraId="5CEBE315"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6.445</w:t>
            </w:r>
          </w:p>
        </w:tc>
        <w:tc>
          <w:tcPr>
            <w:tcW w:w="1860" w:type="dxa"/>
            <w:tcBorders>
              <w:top w:val="nil"/>
              <w:left w:val="nil"/>
              <w:bottom w:val="single" w:sz="4" w:space="0" w:color="auto"/>
              <w:right w:val="single" w:sz="4" w:space="0" w:color="auto"/>
            </w:tcBorders>
            <w:shd w:val="clear" w:color="auto" w:fill="auto"/>
            <w:noWrap/>
            <w:vAlign w:val="center"/>
            <w:hideMark/>
          </w:tcPr>
          <w:p w14:paraId="60737558"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93.817</w:t>
            </w:r>
          </w:p>
        </w:tc>
      </w:tr>
      <w:tr w:rsidR="00D739AE" w:rsidRPr="00D739AE" w14:paraId="5D7BE31C" w14:textId="77777777" w:rsidTr="00D739AE">
        <w:trPr>
          <w:trHeight w:val="285"/>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45AF4BC"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8</w:t>
            </w:r>
          </w:p>
        </w:tc>
        <w:tc>
          <w:tcPr>
            <w:tcW w:w="1860" w:type="dxa"/>
            <w:tcBorders>
              <w:top w:val="nil"/>
              <w:left w:val="nil"/>
              <w:bottom w:val="single" w:sz="4" w:space="0" w:color="auto"/>
              <w:right w:val="single" w:sz="4" w:space="0" w:color="auto"/>
            </w:tcBorders>
            <w:shd w:val="clear" w:color="auto" w:fill="auto"/>
            <w:noWrap/>
            <w:vAlign w:val="center"/>
            <w:hideMark/>
          </w:tcPr>
          <w:p w14:paraId="006B98E8"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0.495</w:t>
            </w:r>
          </w:p>
        </w:tc>
        <w:tc>
          <w:tcPr>
            <w:tcW w:w="1860" w:type="dxa"/>
            <w:tcBorders>
              <w:top w:val="nil"/>
              <w:left w:val="nil"/>
              <w:bottom w:val="single" w:sz="4" w:space="0" w:color="auto"/>
              <w:right w:val="single" w:sz="4" w:space="0" w:color="auto"/>
            </w:tcBorders>
            <w:shd w:val="clear" w:color="auto" w:fill="auto"/>
            <w:noWrap/>
            <w:vAlign w:val="center"/>
            <w:hideMark/>
          </w:tcPr>
          <w:p w14:paraId="3AD5B022"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6.183</w:t>
            </w:r>
          </w:p>
        </w:tc>
        <w:tc>
          <w:tcPr>
            <w:tcW w:w="1860" w:type="dxa"/>
            <w:tcBorders>
              <w:top w:val="nil"/>
              <w:left w:val="nil"/>
              <w:bottom w:val="single" w:sz="4" w:space="0" w:color="auto"/>
              <w:right w:val="single" w:sz="4" w:space="0" w:color="auto"/>
            </w:tcBorders>
            <w:shd w:val="clear" w:color="auto" w:fill="auto"/>
            <w:noWrap/>
            <w:vAlign w:val="center"/>
            <w:hideMark/>
          </w:tcPr>
          <w:p w14:paraId="32D2D681" w14:textId="77777777" w:rsidR="00D739AE" w:rsidRPr="00D739AE" w:rsidRDefault="00D739AE" w:rsidP="00D739AE">
            <w:pPr>
              <w:spacing w:after="0" w:line="240" w:lineRule="auto"/>
              <w:jc w:val="center"/>
              <w:rPr>
                <w:rFonts w:eastAsia="Times New Roman" w:cstheme="minorHAnsi"/>
                <w:color w:val="000000"/>
                <w:sz w:val="20"/>
                <w:szCs w:val="20"/>
                <w:lang w:val="en-GB" w:eastAsia="en-GB"/>
              </w:rPr>
            </w:pPr>
            <w:r w:rsidRPr="00D739AE">
              <w:rPr>
                <w:rFonts w:eastAsia="Times New Roman" w:cstheme="minorHAnsi"/>
                <w:color w:val="000000"/>
                <w:sz w:val="20"/>
                <w:szCs w:val="20"/>
                <w:lang w:val="en-GB" w:eastAsia="en-GB"/>
              </w:rPr>
              <w:t>100.000</w:t>
            </w:r>
          </w:p>
        </w:tc>
      </w:tr>
    </w:tbl>
    <w:p w14:paraId="02FA2B67" w14:textId="0616836B" w:rsidR="00D739AE" w:rsidRPr="008A1151" w:rsidRDefault="00D739AE" w:rsidP="008A1151">
      <w:pPr>
        <w:autoSpaceDE w:val="0"/>
        <w:autoSpaceDN w:val="0"/>
        <w:adjustRightInd w:val="0"/>
        <w:spacing w:after="0" w:line="240" w:lineRule="auto"/>
        <w:rPr>
          <w:rFonts w:cstheme="minorHAnsi"/>
          <w:i/>
          <w:iCs/>
          <w:color w:val="000000"/>
          <w:sz w:val="20"/>
          <w:szCs w:val="20"/>
          <w:lang w:val="en-US"/>
        </w:rPr>
      </w:pPr>
      <w:r w:rsidRPr="008A1151">
        <w:rPr>
          <w:rFonts w:cstheme="minorHAnsi"/>
          <w:i/>
          <w:iCs/>
          <w:color w:val="000000"/>
          <w:sz w:val="20"/>
          <w:szCs w:val="20"/>
          <w:lang w:val="en-US"/>
        </w:rPr>
        <w:t xml:space="preserve">Table </w:t>
      </w:r>
      <w:r w:rsidR="005E59A7" w:rsidRPr="008A1151">
        <w:rPr>
          <w:rFonts w:cstheme="minorHAnsi"/>
          <w:i/>
          <w:iCs/>
          <w:color w:val="000000"/>
          <w:sz w:val="20"/>
          <w:szCs w:val="20"/>
          <w:lang w:val="en-US"/>
        </w:rPr>
        <w:t>3</w:t>
      </w:r>
      <w:r w:rsidRPr="008A1151">
        <w:rPr>
          <w:rFonts w:cstheme="minorHAnsi"/>
          <w:i/>
          <w:iCs/>
          <w:color w:val="000000"/>
          <w:sz w:val="20"/>
          <w:szCs w:val="20"/>
          <w:lang w:val="en-US"/>
        </w:rPr>
        <w:t xml:space="preserve">: </w:t>
      </w:r>
      <w:r w:rsidR="005E59A7" w:rsidRPr="008A1151">
        <w:rPr>
          <w:rFonts w:cstheme="minorHAnsi"/>
          <w:i/>
          <w:iCs/>
          <w:color w:val="000000"/>
          <w:sz w:val="20"/>
          <w:szCs w:val="20"/>
          <w:lang w:val="en-US"/>
        </w:rPr>
        <w:t>O</w:t>
      </w:r>
      <w:r w:rsidRPr="008A1151">
        <w:rPr>
          <w:rFonts w:cstheme="minorHAnsi"/>
          <w:i/>
          <w:iCs/>
          <w:color w:val="000000"/>
          <w:sz w:val="20"/>
          <w:szCs w:val="20"/>
          <w:lang w:val="en-US"/>
        </w:rPr>
        <w:t xml:space="preserve">utput of </w:t>
      </w:r>
      <w:r w:rsidR="005E59A7" w:rsidRPr="008A1151">
        <w:rPr>
          <w:rFonts w:cstheme="minorHAnsi"/>
          <w:i/>
          <w:iCs/>
          <w:color w:val="000000"/>
          <w:sz w:val="20"/>
          <w:szCs w:val="20"/>
          <w:lang w:val="en-US"/>
        </w:rPr>
        <w:t xml:space="preserve">an example of </w:t>
      </w:r>
      <w:r w:rsidRPr="008A1151">
        <w:rPr>
          <w:rFonts w:cstheme="minorHAnsi"/>
          <w:i/>
          <w:iCs/>
          <w:color w:val="000000"/>
          <w:sz w:val="20"/>
          <w:szCs w:val="20"/>
          <w:lang w:val="en-US"/>
        </w:rPr>
        <w:t xml:space="preserve">PCA </w:t>
      </w:r>
    </w:p>
    <w:p w14:paraId="62BF3309" w14:textId="2FA264F1" w:rsidR="009E170C" w:rsidRPr="005E59A7" w:rsidRDefault="009E170C" w:rsidP="009E170C">
      <w:pPr>
        <w:autoSpaceDE w:val="0"/>
        <w:autoSpaceDN w:val="0"/>
        <w:adjustRightInd w:val="0"/>
        <w:spacing w:after="0" w:line="240" w:lineRule="auto"/>
        <w:ind w:left="360"/>
        <w:rPr>
          <w:rFonts w:cstheme="minorHAnsi"/>
          <w:color w:val="000000"/>
          <w:sz w:val="20"/>
          <w:szCs w:val="20"/>
          <w:lang w:val="en-US"/>
        </w:rPr>
      </w:pPr>
    </w:p>
    <w:p w14:paraId="28B48B25" w14:textId="77777777" w:rsidR="009E170C" w:rsidRPr="005E59A7" w:rsidRDefault="009E170C" w:rsidP="009E170C">
      <w:pPr>
        <w:autoSpaceDE w:val="0"/>
        <w:autoSpaceDN w:val="0"/>
        <w:adjustRightInd w:val="0"/>
        <w:spacing w:after="0" w:line="240" w:lineRule="auto"/>
        <w:ind w:left="360"/>
        <w:rPr>
          <w:rFonts w:cstheme="minorHAnsi"/>
          <w:color w:val="000000"/>
          <w:sz w:val="20"/>
          <w:szCs w:val="20"/>
          <w:lang w:val="en-US"/>
        </w:rPr>
      </w:pPr>
    </w:p>
    <w:p w14:paraId="19169157" w14:textId="77777777" w:rsidR="005E59A7" w:rsidRPr="005E59A7" w:rsidRDefault="005E59A7" w:rsidP="005E59A7">
      <w:pPr>
        <w:autoSpaceDE w:val="0"/>
        <w:autoSpaceDN w:val="0"/>
        <w:adjustRightInd w:val="0"/>
        <w:spacing w:after="0" w:line="240" w:lineRule="auto"/>
        <w:rPr>
          <w:rFonts w:cstheme="minorHAnsi"/>
          <w:color w:val="000000"/>
          <w:sz w:val="20"/>
          <w:szCs w:val="20"/>
          <w:lang w:val="en-US"/>
        </w:rPr>
      </w:pPr>
    </w:p>
    <w:p w14:paraId="11D28476" w14:textId="77777777" w:rsidR="005E59A7" w:rsidRPr="005E59A7" w:rsidRDefault="005E59A7" w:rsidP="008A1151">
      <w:pPr>
        <w:pStyle w:val="Paragrafoelenco"/>
        <w:numPr>
          <w:ilvl w:val="0"/>
          <w:numId w:val="3"/>
        </w:numPr>
        <w:autoSpaceDE w:val="0"/>
        <w:autoSpaceDN w:val="0"/>
        <w:adjustRightInd w:val="0"/>
        <w:spacing w:after="0" w:line="240" w:lineRule="auto"/>
        <w:ind w:left="284" w:hanging="284"/>
        <w:rPr>
          <w:rFonts w:cstheme="minorHAnsi"/>
          <w:b/>
          <w:bCs/>
          <w:color w:val="000000"/>
          <w:sz w:val="20"/>
          <w:szCs w:val="20"/>
          <w:lang w:val="en-US"/>
        </w:rPr>
      </w:pPr>
      <w:r w:rsidRPr="005E59A7">
        <w:rPr>
          <w:rFonts w:cstheme="minorHAnsi"/>
          <w:b/>
          <w:bCs/>
          <w:color w:val="000000"/>
          <w:sz w:val="20"/>
          <w:szCs w:val="20"/>
          <w:lang w:val="en-US"/>
        </w:rPr>
        <w:t>Briefly illustrate the SERVQUAL conceptual framework for GAP5.</w:t>
      </w:r>
    </w:p>
    <w:p w14:paraId="54304BC7" w14:textId="008F60B4" w:rsidR="005E59A7" w:rsidRPr="005E59A7" w:rsidRDefault="005E59A7" w:rsidP="005E59A7">
      <w:pPr>
        <w:rPr>
          <w:rFonts w:cstheme="minorHAnsi"/>
          <w:sz w:val="20"/>
          <w:szCs w:val="20"/>
          <w:lang w:val="en-GB"/>
        </w:rPr>
      </w:pPr>
      <w:r w:rsidRPr="005E59A7">
        <w:rPr>
          <w:rFonts w:cstheme="minorHAnsi"/>
          <w:color w:val="000000"/>
          <w:sz w:val="20"/>
          <w:szCs w:val="20"/>
          <w:lang w:val="en-US"/>
        </w:rPr>
        <w:t xml:space="preserve">The output of a SERVQUAL GAP5 example is reported in table 4. </w:t>
      </w:r>
      <w:r w:rsidRPr="005E59A7">
        <w:rPr>
          <w:rFonts w:cstheme="minorHAnsi"/>
          <w:color w:val="0D0D0D"/>
          <w:sz w:val="20"/>
          <w:szCs w:val="20"/>
          <w:shd w:val="clear" w:color="auto" w:fill="FFFFFF"/>
          <w:lang w:val="en-GB"/>
        </w:rPr>
        <w:t>Please provide a detailed analysis of the results and create a graphical representation. Which statistical test would be appropriate for comparing mean perceptions and mean expectations?</w:t>
      </w:r>
    </w:p>
    <w:p w14:paraId="5BD7F1E0" w14:textId="77777777" w:rsidR="005E59A7" w:rsidRPr="005E59A7" w:rsidRDefault="005E59A7" w:rsidP="005E59A7">
      <w:pPr>
        <w:autoSpaceDE w:val="0"/>
        <w:autoSpaceDN w:val="0"/>
        <w:adjustRightInd w:val="0"/>
        <w:spacing w:after="0" w:line="240" w:lineRule="auto"/>
        <w:rPr>
          <w:rFonts w:cstheme="minorHAnsi"/>
          <w:color w:val="000000"/>
          <w:sz w:val="20"/>
          <w:szCs w:val="20"/>
          <w:lang w:val="en-US"/>
        </w:rPr>
      </w:pPr>
    </w:p>
    <w:tbl>
      <w:tblPr>
        <w:tblW w:w="8220" w:type="dxa"/>
        <w:tblLook w:val="04A0" w:firstRow="1" w:lastRow="0" w:firstColumn="1" w:lastColumn="0" w:noHBand="0" w:noVBand="1"/>
      </w:tblPr>
      <w:tblGrid>
        <w:gridCol w:w="2520"/>
        <w:gridCol w:w="1840"/>
        <w:gridCol w:w="1840"/>
        <w:gridCol w:w="2020"/>
      </w:tblGrid>
      <w:tr w:rsidR="005E59A7" w:rsidRPr="00C1114F" w14:paraId="5BFD210F" w14:textId="77777777" w:rsidTr="00063CB9">
        <w:trPr>
          <w:trHeight w:val="28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FD63" w14:textId="77777777" w:rsidR="005E59A7" w:rsidRPr="00C1114F" w:rsidRDefault="005E59A7" w:rsidP="00063CB9">
            <w:pPr>
              <w:spacing w:after="0" w:line="240" w:lineRule="auto"/>
              <w:rPr>
                <w:rFonts w:eastAsia="Times New Roman" w:cstheme="minorHAnsi"/>
                <w:b/>
                <w:bCs/>
                <w:color w:val="000000"/>
                <w:sz w:val="20"/>
                <w:szCs w:val="20"/>
                <w:lang w:val="en-GB" w:eastAsia="en-GB"/>
              </w:rPr>
            </w:pPr>
            <w:r w:rsidRPr="00C1114F">
              <w:rPr>
                <w:rFonts w:eastAsia="Times New Roman" w:cstheme="minorHAnsi"/>
                <w:b/>
                <w:bCs/>
                <w:color w:val="000000"/>
                <w:sz w:val="20"/>
                <w:szCs w:val="20"/>
                <w:lang w:val="en-GB" w:eastAsia="en-GB"/>
              </w:rPr>
              <w:t>Items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8137EBB" w14:textId="77777777" w:rsidR="005E59A7" w:rsidRPr="00C1114F" w:rsidRDefault="005E59A7" w:rsidP="00063CB9">
            <w:pPr>
              <w:spacing w:after="0" w:line="240" w:lineRule="auto"/>
              <w:jc w:val="center"/>
              <w:rPr>
                <w:rFonts w:eastAsia="Times New Roman" w:cstheme="minorHAnsi"/>
                <w:b/>
                <w:bCs/>
                <w:color w:val="000000"/>
                <w:sz w:val="20"/>
                <w:szCs w:val="20"/>
                <w:lang w:val="en-GB" w:eastAsia="en-GB"/>
              </w:rPr>
            </w:pPr>
            <w:r w:rsidRPr="00C1114F">
              <w:rPr>
                <w:rFonts w:eastAsia="Times New Roman" w:cstheme="minorHAnsi"/>
                <w:b/>
                <w:bCs/>
                <w:color w:val="000000"/>
                <w:sz w:val="20"/>
                <w:szCs w:val="20"/>
                <w:lang w:val="en-GB" w:eastAsia="en-GB"/>
              </w:rPr>
              <w:t>Mean Perception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EF19583" w14:textId="77777777" w:rsidR="005E59A7" w:rsidRPr="00C1114F" w:rsidRDefault="005E59A7" w:rsidP="00063CB9">
            <w:pPr>
              <w:spacing w:after="0" w:line="240" w:lineRule="auto"/>
              <w:jc w:val="center"/>
              <w:rPr>
                <w:rFonts w:eastAsia="Times New Roman" w:cstheme="minorHAnsi"/>
                <w:b/>
                <w:bCs/>
                <w:color w:val="000000"/>
                <w:sz w:val="20"/>
                <w:szCs w:val="20"/>
                <w:lang w:val="en-GB" w:eastAsia="en-GB"/>
              </w:rPr>
            </w:pPr>
            <w:r w:rsidRPr="00C1114F">
              <w:rPr>
                <w:rFonts w:eastAsia="Times New Roman" w:cstheme="minorHAnsi"/>
                <w:b/>
                <w:bCs/>
                <w:color w:val="000000"/>
                <w:sz w:val="20"/>
                <w:szCs w:val="20"/>
                <w:lang w:val="en-GB" w:eastAsia="en-GB"/>
              </w:rPr>
              <w:t>Mean Expectation</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7501AAAA" w14:textId="77777777" w:rsidR="005E59A7" w:rsidRPr="00C1114F" w:rsidRDefault="005E59A7" w:rsidP="00063CB9">
            <w:pPr>
              <w:spacing w:after="0" w:line="240" w:lineRule="auto"/>
              <w:jc w:val="center"/>
              <w:rPr>
                <w:rFonts w:eastAsia="Times New Roman" w:cstheme="minorHAnsi"/>
                <w:b/>
                <w:bCs/>
                <w:color w:val="000000"/>
                <w:sz w:val="20"/>
                <w:szCs w:val="20"/>
                <w:lang w:val="en-GB" w:eastAsia="en-GB"/>
              </w:rPr>
            </w:pPr>
            <w:proofErr w:type="spellStart"/>
            <w:r w:rsidRPr="00C1114F">
              <w:rPr>
                <w:rFonts w:eastAsia="Times New Roman" w:cstheme="minorHAnsi"/>
                <w:b/>
                <w:bCs/>
                <w:color w:val="000000"/>
                <w:sz w:val="20"/>
                <w:szCs w:val="20"/>
                <w:lang w:val="en-GB" w:eastAsia="en-GB"/>
              </w:rPr>
              <w:t>Mean_Gap</w:t>
            </w:r>
            <w:proofErr w:type="spellEnd"/>
          </w:p>
        </w:tc>
      </w:tr>
      <w:tr w:rsidR="005E59A7" w:rsidRPr="00C1114F" w14:paraId="2EA14C56" w14:textId="77777777" w:rsidTr="00063CB9">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8EA2C78" w14:textId="77777777" w:rsidR="005E59A7" w:rsidRPr="00C1114F" w:rsidRDefault="005E59A7" w:rsidP="00063CB9">
            <w:pPr>
              <w:spacing w:after="0" w:line="240" w:lineRule="auto"/>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Tangibility</w:t>
            </w:r>
          </w:p>
        </w:tc>
        <w:tc>
          <w:tcPr>
            <w:tcW w:w="1840" w:type="dxa"/>
            <w:tcBorders>
              <w:top w:val="nil"/>
              <w:left w:val="nil"/>
              <w:bottom w:val="single" w:sz="4" w:space="0" w:color="auto"/>
              <w:right w:val="single" w:sz="4" w:space="0" w:color="auto"/>
            </w:tcBorders>
            <w:shd w:val="clear" w:color="auto" w:fill="auto"/>
            <w:noWrap/>
            <w:vAlign w:val="bottom"/>
            <w:hideMark/>
          </w:tcPr>
          <w:p w14:paraId="6AB8C046"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4.014</w:t>
            </w:r>
          </w:p>
        </w:tc>
        <w:tc>
          <w:tcPr>
            <w:tcW w:w="1840" w:type="dxa"/>
            <w:tcBorders>
              <w:top w:val="nil"/>
              <w:left w:val="nil"/>
              <w:bottom w:val="single" w:sz="4" w:space="0" w:color="auto"/>
              <w:right w:val="single" w:sz="4" w:space="0" w:color="auto"/>
            </w:tcBorders>
            <w:shd w:val="clear" w:color="auto" w:fill="auto"/>
            <w:noWrap/>
            <w:vAlign w:val="bottom"/>
            <w:hideMark/>
          </w:tcPr>
          <w:p w14:paraId="4CB51E9C"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4.499</w:t>
            </w:r>
          </w:p>
        </w:tc>
        <w:tc>
          <w:tcPr>
            <w:tcW w:w="2020" w:type="dxa"/>
            <w:tcBorders>
              <w:top w:val="nil"/>
              <w:left w:val="nil"/>
              <w:bottom w:val="single" w:sz="4" w:space="0" w:color="auto"/>
              <w:right w:val="single" w:sz="4" w:space="0" w:color="auto"/>
            </w:tcBorders>
            <w:shd w:val="clear" w:color="auto" w:fill="auto"/>
            <w:noWrap/>
            <w:vAlign w:val="bottom"/>
            <w:hideMark/>
          </w:tcPr>
          <w:p w14:paraId="5B643710"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-0.484</w:t>
            </w:r>
          </w:p>
        </w:tc>
      </w:tr>
      <w:tr w:rsidR="005E59A7" w:rsidRPr="00C1114F" w14:paraId="60BFFD6B" w14:textId="77777777" w:rsidTr="00063CB9">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CFA4BD1" w14:textId="77777777" w:rsidR="005E59A7" w:rsidRPr="00C1114F" w:rsidRDefault="005E59A7" w:rsidP="00063CB9">
            <w:pPr>
              <w:spacing w:after="0" w:line="240" w:lineRule="auto"/>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Reliability</w:t>
            </w:r>
          </w:p>
        </w:tc>
        <w:tc>
          <w:tcPr>
            <w:tcW w:w="1840" w:type="dxa"/>
            <w:tcBorders>
              <w:top w:val="nil"/>
              <w:left w:val="nil"/>
              <w:bottom w:val="single" w:sz="4" w:space="0" w:color="auto"/>
              <w:right w:val="single" w:sz="4" w:space="0" w:color="auto"/>
            </w:tcBorders>
            <w:shd w:val="clear" w:color="auto" w:fill="auto"/>
            <w:noWrap/>
            <w:vAlign w:val="bottom"/>
            <w:hideMark/>
          </w:tcPr>
          <w:p w14:paraId="293B8331"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3.992</w:t>
            </w:r>
          </w:p>
        </w:tc>
        <w:tc>
          <w:tcPr>
            <w:tcW w:w="1840" w:type="dxa"/>
            <w:tcBorders>
              <w:top w:val="nil"/>
              <w:left w:val="nil"/>
              <w:bottom w:val="single" w:sz="4" w:space="0" w:color="auto"/>
              <w:right w:val="single" w:sz="4" w:space="0" w:color="auto"/>
            </w:tcBorders>
            <w:shd w:val="clear" w:color="auto" w:fill="auto"/>
            <w:noWrap/>
            <w:vAlign w:val="bottom"/>
            <w:hideMark/>
          </w:tcPr>
          <w:p w14:paraId="6B24C8CA"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4.486</w:t>
            </w:r>
          </w:p>
        </w:tc>
        <w:tc>
          <w:tcPr>
            <w:tcW w:w="2020" w:type="dxa"/>
            <w:tcBorders>
              <w:top w:val="nil"/>
              <w:left w:val="nil"/>
              <w:bottom w:val="single" w:sz="4" w:space="0" w:color="auto"/>
              <w:right w:val="single" w:sz="4" w:space="0" w:color="auto"/>
            </w:tcBorders>
            <w:shd w:val="clear" w:color="auto" w:fill="auto"/>
            <w:noWrap/>
            <w:vAlign w:val="bottom"/>
            <w:hideMark/>
          </w:tcPr>
          <w:p w14:paraId="7D37CCFD"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-0.494</w:t>
            </w:r>
          </w:p>
        </w:tc>
      </w:tr>
      <w:tr w:rsidR="005E59A7" w:rsidRPr="00C1114F" w14:paraId="309F7013" w14:textId="77777777" w:rsidTr="00063CB9">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069E749" w14:textId="77777777" w:rsidR="005E59A7" w:rsidRPr="00C1114F" w:rsidRDefault="005E59A7" w:rsidP="00063CB9">
            <w:pPr>
              <w:spacing w:after="0" w:line="240" w:lineRule="auto"/>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Responsiveness</w:t>
            </w:r>
          </w:p>
        </w:tc>
        <w:tc>
          <w:tcPr>
            <w:tcW w:w="1840" w:type="dxa"/>
            <w:tcBorders>
              <w:top w:val="nil"/>
              <w:left w:val="nil"/>
              <w:bottom w:val="single" w:sz="4" w:space="0" w:color="auto"/>
              <w:right w:val="single" w:sz="4" w:space="0" w:color="auto"/>
            </w:tcBorders>
            <w:shd w:val="clear" w:color="auto" w:fill="auto"/>
            <w:noWrap/>
            <w:vAlign w:val="bottom"/>
            <w:hideMark/>
          </w:tcPr>
          <w:p w14:paraId="39DAA733"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4.019</w:t>
            </w:r>
          </w:p>
        </w:tc>
        <w:tc>
          <w:tcPr>
            <w:tcW w:w="1840" w:type="dxa"/>
            <w:tcBorders>
              <w:top w:val="nil"/>
              <w:left w:val="nil"/>
              <w:bottom w:val="single" w:sz="4" w:space="0" w:color="auto"/>
              <w:right w:val="single" w:sz="4" w:space="0" w:color="auto"/>
            </w:tcBorders>
            <w:shd w:val="clear" w:color="auto" w:fill="auto"/>
            <w:noWrap/>
            <w:vAlign w:val="bottom"/>
            <w:hideMark/>
          </w:tcPr>
          <w:p w14:paraId="144D148A"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4.485</w:t>
            </w:r>
          </w:p>
        </w:tc>
        <w:tc>
          <w:tcPr>
            <w:tcW w:w="2020" w:type="dxa"/>
            <w:tcBorders>
              <w:top w:val="nil"/>
              <w:left w:val="nil"/>
              <w:bottom w:val="single" w:sz="4" w:space="0" w:color="auto"/>
              <w:right w:val="single" w:sz="4" w:space="0" w:color="auto"/>
            </w:tcBorders>
            <w:shd w:val="clear" w:color="auto" w:fill="auto"/>
            <w:noWrap/>
            <w:vAlign w:val="bottom"/>
            <w:hideMark/>
          </w:tcPr>
          <w:p w14:paraId="6C19B0C5"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-0.466</w:t>
            </w:r>
          </w:p>
        </w:tc>
      </w:tr>
      <w:tr w:rsidR="005E59A7" w:rsidRPr="00C1114F" w14:paraId="713076A4" w14:textId="77777777" w:rsidTr="00063CB9">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F9B6224" w14:textId="77777777" w:rsidR="005E59A7" w:rsidRPr="00C1114F" w:rsidRDefault="005E59A7" w:rsidP="00063CB9">
            <w:pPr>
              <w:spacing w:after="0" w:line="240" w:lineRule="auto"/>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Assurance</w:t>
            </w:r>
          </w:p>
        </w:tc>
        <w:tc>
          <w:tcPr>
            <w:tcW w:w="1840" w:type="dxa"/>
            <w:tcBorders>
              <w:top w:val="nil"/>
              <w:left w:val="nil"/>
              <w:bottom w:val="single" w:sz="4" w:space="0" w:color="auto"/>
              <w:right w:val="single" w:sz="4" w:space="0" w:color="auto"/>
            </w:tcBorders>
            <w:shd w:val="clear" w:color="auto" w:fill="auto"/>
            <w:noWrap/>
            <w:vAlign w:val="bottom"/>
            <w:hideMark/>
          </w:tcPr>
          <w:p w14:paraId="3710E5BB"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3.985</w:t>
            </w:r>
          </w:p>
        </w:tc>
        <w:tc>
          <w:tcPr>
            <w:tcW w:w="1840" w:type="dxa"/>
            <w:tcBorders>
              <w:top w:val="nil"/>
              <w:left w:val="nil"/>
              <w:bottom w:val="single" w:sz="4" w:space="0" w:color="auto"/>
              <w:right w:val="single" w:sz="4" w:space="0" w:color="auto"/>
            </w:tcBorders>
            <w:shd w:val="clear" w:color="auto" w:fill="auto"/>
            <w:noWrap/>
            <w:vAlign w:val="bottom"/>
            <w:hideMark/>
          </w:tcPr>
          <w:p w14:paraId="1E4A0B15"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4.502</w:t>
            </w:r>
          </w:p>
        </w:tc>
        <w:tc>
          <w:tcPr>
            <w:tcW w:w="2020" w:type="dxa"/>
            <w:tcBorders>
              <w:top w:val="nil"/>
              <w:left w:val="nil"/>
              <w:bottom w:val="single" w:sz="4" w:space="0" w:color="auto"/>
              <w:right w:val="single" w:sz="4" w:space="0" w:color="auto"/>
            </w:tcBorders>
            <w:shd w:val="clear" w:color="auto" w:fill="auto"/>
            <w:noWrap/>
            <w:vAlign w:val="bottom"/>
            <w:hideMark/>
          </w:tcPr>
          <w:p w14:paraId="1997D76F"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-0.517</w:t>
            </w:r>
          </w:p>
        </w:tc>
      </w:tr>
      <w:tr w:rsidR="005E59A7" w:rsidRPr="00C1114F" w14:paraId="6FCFBB88" w14:textId="77777777" w:rsidTr="00063CB9">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B44700E" w14:textId="77777777" w:rsidR="005E59A7" w:rsidRPr="00C1114F" w:rsidRDefault="005E59A7" w:rsidP="00063CB9">
            <w:pPr>
              <w:spacing w:after="0" w:line="240" w:lineRule="auto"/>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Empathy</w:t>
            </w:r>
          </w:p>
        </w:tc>
        <w:tc>
          <w:tcPr>
            <w:tcW w:w="1840" w:type="dxa"/>
            <w:tcBorders>
              <w:top w:val="nil"/>
              <w:left w:val="nil"/>
              <w:bottom w:val="single" w:sz="4" w:space="0" w:color="auto"/>
              <w:right w:val="single" w:sz="4" w:space="0" w:color="auto"/>
            </w:tcBorders>
            <w:shd w:val="clear" w:color="auto" w:fill="auto"/>
            <w:noWrap/>
            <w:vAlign w:val="bottom"/>
            <w:hideMark/>
          </w:tcPr>
          <w:p w14:paraId="3B8BBA4E"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4.005</w:t>
            </w:r>
          </w:p>
        </w:tc>
        <w:tc>
          <w:tcPr>
            <w:tcW w:w="1840" w:type="dxa"/>
            <w:tcBorders>
              <w:top w:val="nil"/>
              <w:left w:val="nil"/>
              <w:bottom w:val="single" w:sz="4" w:space="0" w:color="auto"/>
              <w:right w:val="single" w:sz="4" w:space="0" w:color="auto"/>
            </w:tcBorders>
            <w:shd w:val="clear" w:color="auto" w:fill="auto"/>
            <w:noWrap/>
            <w:vAlign w:val="bottom"/>
            <w:hideMark/>
          </w:tcPr>
          <w:p w14:paraId="7A77077E"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4.486</w:t>
            </w:r>
          </w:p>
        </w:tc>
        <w:tc>
          <w:tcPr>
            <w:tcW w:w="2020" w:type="dxa"/>
            <w:tcBorders>
              <w:top w:val="nil"/>
              <w:left w:val="nil"/>
              <w:bottom w:val="single" w:sz="4" w:space="0" w:color="auto"/>
              <w:right w:val="single" w:sz="4" w:space="0" w:color="auto"/>
            </w:tcBorders>
            <w:shd w:val="clear" w:color="auto" w:fill="auto"/>
            <w:noWrap/>
            <w:vAlign w:val="bottom"/>
            <w:hideMark/>
          </w:tcPr>
          <w:p w14:paraId="43675FB7" w14:textId="77777777" w:rsidR="005E59A7" w:rsidRPr="00C1114F" w:rsidRDefault="005E59A7" w:rsidP="00063CB9">
            <w:pPr>
              <w:spacing w:after="0" w:line="240" w:lineRule="auto"/>
              <w:jc w:val="center"/>
              <w:rPr>
                <w:rFonts w:eastAsia="Times New Roman" w:cstheme="minorHAnsi"/>
                <w:color w:val="000000"/>
                <w:sz w:val="20"/>
                <w:szCs w:val="20"/>
                <w:lang w:val="en-GB" w:eastAsia="en-GB"/>
              </w:rPr>
            </w:pPr>
            <w:r w:rsidRPr="00C1114F">
              <w:rPr>
                <w:rFonts w:eastAsia="Times New Roman" w:cstheme="minorHAnsi"/>
                <w:color w:val="000000"/>
                <w:sz w:val="20"/>
                <w:szCs w:val="20"/>
                <w:lang w:val="en-GB" w:eastAsia="en-GB"/>
              </w:rPr>
              <w:t>-0.481</w:t>
            </w:r>
          </w:p>
        </w:tc>
      </w:tr>
    </w:tbl>
    <w:p w14:paraId="0F5A3843" w14:textId="77777777" w:rsidR="005E59A7" w:rsidRPr="008A1151" w:rsidRDefault="005E59A7" w:rsidP="005E59A7">
      <w:pPr>
        <w:autoSpaceDE w:val="0"/>
        <w:autoSpaceDN w:val="0"/>
        <w:adjustRightInd w:val="0"/>
        <w:spacing w:after="0" w:line="240" w:lineRule="auto"/>
        <w:rPr>
          <w:rFonts w:cstheme="minorHAnsi"/>
          <w:i/>
          <w:iCs/>
          <w:color w:val="000000"/>
          <w:sz w:val="20"/>
          <w:szCs w:val="20"/>
          <w:lang w:val="en-US"/>
        </w:rPr>
      </w:pPr>
      <w:r w:rsidRPr="008A1151">
        <w:rPr>
          <w:rFonts w:cstheme="minorHAnsi"/>
          <w:i/>
          <w:iCs/>
          <w:color w:val="000000"/>
          <w:sz w:val="20"/>
          <w:szCs w:val="20"/>
          <w:lang w:val="en-US"/>
        </w:rPr>
        <w:t>Table 4: Output of a SERVQUAL GAP5 example.</w:t>
      </w:r>
    </w:p>
    <w:p w14:paraId="132D0C87" w14:textId="77777777" w:rsidR="005E59A7" w:rsidRPr="005E59A7" w:rsidRDefault="005E59A7" w:rsidP="005E59A7">
      <w:pPr>
        <w:rPr>
          <w:rFonts w:cstheme="minorHAnsi"/>
          <w:sz w:val="20"/>
          <w:szCs w:val="20"/>
          <w:lang w:val="en-US"/>
        </w:rPr>
      </w:pPr>
    </w:p>
    <w:p w14:paraId="683237CD" w14:textId="77777777" w:rsidR="00B0494A" w:rsidRPr="005E59A7" w:rsidRDefault="00B0494A" w:rsidP="00B0494A">
      <w:pPr>
        <w:autoSpaceDE w:val="0"/>
        <w:autoSpaceDN w:val="0"/>
        <w:adjustRightInd w:val="0"/>
        <w:spacing w:after="0" w:line="240" w:lineRule="auto"/>
        <w:rPr>
          <w:rFonts w:cstheme="minorHAnsi"/>
          <w:color w:val="000000"/>
          <w:sz w:val="20"/>
          <w:szCs w:val="20"/>
          <w:lang w:val="en-GB"/>
        </w:rPr>
      </w:pPr>
    </w:p>
    <w:sectPr w:rsidR="00B0494A" w:rsidRPr="005E59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6A00"/>
    <w:multiLevelType w:val="hybridMultilevel"/>
    <w:tmpl w:val="7BB43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D42A4F"/>
    <w:multiLevelType w:val="hybridMultilevel"/>
    <w:tmpl w:val="4B9AD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882412">
    <w:abstractNumId w:val="1"/>
  </w:num>
  <w:num w:numId="2" w16cid:durableId="393745506">
    <w:abstractNumId w:val="1"/>
  </w:num>
  <w:num w:numId="3" w16cid:durableId="161378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91"/>
    <w:rsid w:val="0029752D"/>
    <w:rsid w:val="003F081F"/>
    <w:rsid w:val="00426B8F"/>
    <w:rsid w:val="005214EC"/>
    <w:rsid w:val="0057079C"/>
    <w:rsid w:val="005C5ED4"/>
    <w:rsid w:val="005E59A7"/>
    <w:rsid w:val="008142C1"/>
    <w:rsid w:val="008A1151"/>
    <w:rsid w:val="00924FEC"/>
    <w:rsid w:val="00980611"/>
    <w:rsid w:val="009842BF"/>
    <w:rsid w:val="009E170C"/>
    <w:rsid w:val="00A162B6"/>
    <w:rsid w:val="00A523C8"/>
    <w:rsid w:val="00AB1691"/>
    <w:rsid w:val="00AD1689"/>
    <w:rsid w:val="00B0494A"/>
    <w:rsid w:val="00C1114F"/>
    <w:rsid w:val="00D666BA"/>
    <w:rsid w:val="00D739AE"/>
    <w:rsid w:val="00EB3B26"/>
    <w:rsid w:val="00F03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2A96"/>
  <w15:docId w15:val="{3FB9910B-124B-4D82-BCB8-3ED8DD85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0611"/>
    <w:pPr>
      <w:ind w:left="720"/>
      <w:contextualSpacing/>
    </w:pPr>
  </w:style>
  <w:style w:type="table" w:styleId="Grigliatabella">
    <w:name w:val="Table Grid"/>
    <w:basedOn w:val="Tabellanormale"/>
    <w:uiPriority w:val="59"/>
    <w:rsid w:val="0098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9E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semiHidden/>
    <w:rsid w:val="009E170C"/>
    <w:rPr>
      <w:rFonts w:ascii="Courier New" w:eastAsia="Times New Roman" w:hAnsi="Courier New" w:cs="Courier New"/>
      <w:sz w:val="20"/>
      <w:szCs w:val="20"/>
      <w:lang w:val="en-GB" w:eastAsia="en-GB"/>
    </w:rPr>
  </w:style>
  <w:style w:type="character" w:customStyle="1" w:styleId="y2iqfc">
    <w:name w:val="y2iqfc"/>
    <w:basedOn w:val="Carpredefinitoparagrafo"/>
    <w:rsid w:val="009E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0245">
      <w:bodyDiv w:val="1"/>
      <w:marLeft w:val="0"/>
      <w:marRight w:val="0"/>
      <w:marTop w:val="0"/>
      <w:marBottom w:val="0"/>
      <w:divBdr>
        <w:top w:val="none" w:sz="0" w:space="0" w:color="auto"/>
        <w:left w:val="none" w:sz="0" w:space="0" w:color="auto"/>
        <w:bottom w:val="none" w:sz="0" w:space="0" w:color="auto"/>
        <w:right w:val="none" w:sz="0" w:space="0" w:color="auto"/>
      </w:divBdr>
    </w:div>
    <w:div w:id="417749670">
      <w:bodyDiv w:val="1"/>
      <w:marLeft w:val="0"/>
      <w:marRight w:val="0"/>
      <w:marTop w:val="0"/>
      <w:marBottom w:val="0"/>
      <w:divBdr>
        <w:top w:val="none" w:sz="0" w:space="0" w:color="auto"/>
        <w:left w:val="none" w:sz="0" w:space="0" w:color="auto"/>
        <w:bottom w:val="none" w:sz="0" w:space="0" w:color="auto"/>
        <w:right w:val="none" w:sz="0" w:space="0" w:color="auto"/>
      </w:divBdr>
    </w:div>
    <w:div w:id="578173584">
      <w:bodyDiv w:val="1"/>
      <w:marLeft w:val="0"/>
      <w:marRight w:val="0"/>
      <w:marTop w:val="0"/>
      <w:marBottom w:val="0"/>
      <w:divBdr>
        <w:top w:val="none" w:sz="0" w:space="0" w:color="auto"/>
        <w:left w:val="none" w:sz="0" w:space="0" w:color="auto"/>
        <w:bottom w:val="none" w:sz="0" w:space="0" w:color="auto"/>
        <w:right w:val="none" w:sz="0" w:space="0" w:color="auto"/>
      </w:divBdr>
    </w:div>
    <w:div w:id="617487609">
      <w:bodyDiv w:val="1"/>
      <w:marLeft w:val="0"/>
      <w:marRight w:val="0"/>
      <w:marTop w:val="0"/>
      <w:marBottom w:val="0"/>
      <w:divBdr>
        <w:top w:val="none" w:sz="0" w:space="0" w:color="auto"/>
        <w:left w:val="none" w:sz="0" w:space="0" w:color="auto"/>
        <w:bottom w:val="none" w:sz="0" w:space="0" w:color="auto"/>
        <w:right w:val="none" w:sz="0" w:space="0" w:color="auto"/>
      </w:divBdr>
    </w:div>
    <w:div w:id="689602123">
      <w:bodyDiv w:val="1"/>
      <w:marLeft w:val="0"/>
      <w:marRight w:val="0"/>
      <w:marTop w:val="0"/>
      <w:marBottom w:val="0"/>
      <w:divBdr>
        <w:top w:val="none" w:sz="0" w:space="0" w:color="auto"/>
        <w:left w:val="none" w:sz="0" w:space="0" w:color="auto"/>
        <w:bottom w:val="none" w:sz="0" w:space="0" w:color="auto"/>
        <w:right w:val="none" w:sz="0" w:space="0" w:color="auto"/>
      </w:divBdr>
    </w:div>
    <w:div w:id="775948712">
      <w:bodyDiv w:val="1"/>
      <w:marLeft w:val="0"/>
      <w:marRight w:val="0"/>
      <w:marTop w:val="0"/>
      <w:marBottom w:val="0"/>
      <w:divBdr>
        <w:top w:val="none" w:sz="0" w:space="0" w:color="auto"/>
        <w:left w:val="none" w:sz="0" w:space="0" w:color="auto"/>
        <w:bottom w:val="none" w:sz="0" w:space="0" w:color="auto"/>
        <w:right w:val="none" w:sz="0" w:space="0" w:color="auto"/>
      </w:divBdr>
    </w:div>
    <w:div w:id="1653488099">
      <w:bodyDiv w:val="1"/>
      <w:marLeft w:val="0"/>
      <w:marRight w:val="0"/>
      <w:marTop w:val="0"/>
      <w:marBottom w:val="0"/>
      <w:divBdr>
        <w:top w:val="none" w:sz="0" w:space="0" w:color="auto"/>
        <w:left w:val="none" w:sz="0" w:space="0" w:color="auto"/>
        <w:bottom w:val="none" w:sz="0" w:space="0" w:color="auto"/>
        <w:right w:val="none" w:sz="0" w:space="0" w:color="auto"/>
      </w:divBdr>
    </w:div>
    <w:div w:id="1784567544">
      <w:bodyDiv w:val="1"/>
      <w:marLeft w:val="0"/>
      <w:marRight w:val="0"/>
      <w:marTop w:val="0"/>
      <w:marBottom w:val="0"/>
      <w:divBdr>
        <w:top w:val="none" w:sz="0" w:space="0" w:color="auto"/>
        <w:left w:val="none" w:sz="0" w:space="0" w:color="auto"/>
        <w:bottom w:val="none" w:sz="0" w:space="0" w:color="auto"/>
        <w:right w:val="none" w:sz="0" w:space="0" w:color="auto"/>
      </w:divBdr>
    </w:div>
    <w:div w:id="19526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420</Words>
  <Characters>2399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 Zenga</dc:creator>
  <cp:lastModifiedBy>Mariangela Zenga</cp:lastModifiedBy>
  <cp:revision>4</cp:revision>
  <cp:lastPrinted>2024-05-28T06:52:00Z</cp:lastPrinted>
  <dcterms:created xsi:type="dcterms:W3CDTF">2024-05-27T21:13:00Z</dcterms:created>
  <dcterms:modified xsi:type="dcterms:W3CDTF">2024-05-28T07:12:00Z</dcterms:modified>
</cp:coreProperties>
</file>