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0" w:type="auto"/>
        <w:tblInd w:w="-1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Content layout table"/>
      </w:tblPr>
      <w:tblGrid>
        <w:gridCol w:w="965"/>
        <w:gridCol w:w="518"/>
        <w:gridCol w:w="8581"/>
      </w:tblGrid>
      <w:tr w:rsidR="002D0FBB" w14:paraId="285729D1" w14:textId="77777777">
        <w:tc>
          <w:tcPr>
            <w:tcW w:w="965" w:type="dxa"/>
            <w:shd w:val="clear" w:color="auto" w:fill="3A3A3A" w:themeFill="text2"/>
          </w:tcPr>
          <w:p w14:paraId="18FD84C3" w14:textId="77777777" w:rsidR="002D0FBB" w:rsidRPr="003E7E53" w:rsidRDefault="002D0FBB">
            <w:pPr>
              <w:spacing w:before="260"/>
              <w:rPr>
                <w:sz w:val="28"/>
                <w:szCs w:val="18"/>
              </w:rPr>
            </w:pPr>
          </w:p>
        </w:tc>
        <w:tc>
          <w:tcPr>
            <w:tcW w:w="518" w:type="dxa"/>
          </w:tcPr>
          <w:p w14:paraId="50DAF7E4" w14:textId="77777777" w:rsidR="002D0FBB" w:rsidRPr="003E7E53" w:rsidRDefault="002D0FBB">
            <w:pPr>
              <w:spacing w:before="260"/>
              <w:rPr>
                <w:sz w:val="28"/>
                <w:szCs w:val="18"/>
              </w:rPr>
            </w:pPr>
          </w:p>
        </w:tc>
        <w:tc>
          <w:tcPr>
            <w:tcW w:w="8581" w:type="dxa"/>
          </w:tcPr>
          <w:p w14:paraId="6B289D27" w14:textId="6107A8A2" w:rsidR="003E7E53" w:rsidRPr="003E7E53" w:rsidRDefault="003E7E53" w:rsidP="003E7E53">
            <w:pPr>
              <w:pStyle w:val="Sottotitolo"/>
              <w:rPr>
                <w:sz w:val="28"/>
                <w:szCs w:val="18"/>
              </w:rPr>
            </w:pPr>
            <w:r w:rsidRPr="003E7E53">
              <w:rPr>
                <w:sz w:val="28"/>
                <w:szCs w:val="18"/>
              </w:rPr>
              <w:t>Dipartimento di Scienze Umane per la Formazione “Riccardo Massa”</w:t>
            </w:r>
          </w:p>
          <w:p w14:paraId="62030156" w14:textId="1AA1175B" w:rsidR="002D0FBB" w:rsidRPr="003E7E53" w:rsidRDefault="003E7E53" w:rsidP="003E7E53">
            <w:pPr>
              <w:pStyle w:val="Sottotitolo"/>
              <w:rPr>
                <w:sz w:val="28"/>
                <w:szCs w:val="18"/>
              </w:rPr>
            </w:pPr>
            <w:r w:rsidRPr="003E7E53">
              <w:rPr>
                <w:sz w:val="28"/>
                <w:szCs w:val="18"/>
              </w:rPr>
              <w:t>Corso di Laurea Magistrale in Scienze Antropologiche ed Etnologiche</w:t>
            </w:r>
          </w:p>
        </w:tc>
      </w:tr>
    </w:tbl>
    <w:p w14:paraId="2552E593" w14:textId="51546D05" w:rsidR="003E7E53" w:rsidRDefault="003E7E53" w:rsidP="003E7E53">
      <w:pPr>
        <w:pStyle w:val="Data"/>
        <w:spacing w:before="0" w:after="0"/>
      </w:pPr>
      <w:r w:rsidRPr="00675486">
        <w:rPr>
          <w:rFonts w:ascii="Bahnschrift Light" w:hAnsi="Bahnschrift Light"/>
          <w:noProof/>
          <w:color w:val="FA38D4"/>
          <w:sz w:val="28"/>
          <w:szCs w:val="28"/>
        </w:rPr>
        <w:drawing>
          <wp:anchor distT="0" distB="0" distL="0" distR="0" simplePos="0" relativeHeight="251659264" behindDoc="0" locked="0" layoutInCell="1" allowOverlap="1" wp14:anchorId="496CD045" wp14:editId="21FAB23C">
            <wp:simplePos x="0" y="0"/>
            <wp:positionH relativeFrom="margin">
              <wp:posOffset>5245644</wp:posOffset>
            </wp:positionH>
            <wp:positionV relativeFrom="margin">
              <wp:posOffset>-149860</wp:posOffset>
            </wp:positionV>
            <wp:extent cx="717550" cy="709930"/>
            <wp:effectExtent l="0" t="0" r="6350" b="1270"/>
            <wp:wrapSquare wrapText="bothSides"/>
            <wp:docPr id="4" name="Immagine 2" descr="Immagine che contiene testo, Carattere, poster, Elementi grafici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2" descr="Immagine che contiene testo, Carattere, poster, Elementi grafici&#10;&#10;Descrizione generata automaticamente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09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5544A" w14:textId="77777777" w:rsidR="003E7E53" w:rsidRDefault="003E7E53" w:rsidP="003E7E53">
      <w:pPr>
        <w:pStyle w:val="Data"/>
        <w:spacing w:before="0" w:after="0"/>
      </w:pPr>
    </w:p>
    <w:p w14:paraId="02FD7CC0" w14:textId="783E0A12" w:rsidR="003E7E53" w:rsidRDefault="003E7E53" w:rsidP="003E7E53">
      <w:pPr>
        <w:pStyle w:val="Data"/>
        <w:spacing w:before="0" w:after="0"/>
      </w:pPr>
      <w:r>
        <w:t>Martedì 15 Ottobre 2024</w:t>
      </w:r>
    </w:p>
    <w:p w14:paraId="51A77D5C" w14:textId="77777777" w:rsidR="003E7E53" w:rsidRDefault="003E7E53" w:rsidP="003E7E53">
      <w:pPr>
        <w:pStyle w:val="Data"/>
        <w:spacing w:before="0" w:after="0"/>
      </w:pPr>
      <w:r>
        <w:t>U16/08</w:t>
      </w:r>
    </w:p>
    <w:p w14:paraId="32EC0E25" w14:textId="19B7B013" w:rsidR="002D0FBB" w:rsidRDefault="003E7E53" w:rsidP="003E7E53">
      <w:pPr>
        <w:pStyle w:val="Data"/>
        <w:spacing w:before="0" w:after="0"/>
      </w:pPr>
      <w:r>
        <w:t>14.30 – 16.00</w:t>
      </w:r>
    </w:p>
    <w:p w14:paraId="11FFFAF5" w14:textId="77777777" w:rsidR="003E7E53" w:rsidRDefault="003E7E53" w:rsidP="003E7E53">
      <w:pPr>
        <w:pStyle w:val="Titolo1"/>
        <w:spacing w:after="0"/>
      </w:pPr>
    </w:p>
    <w:p w14:paraId="521505F4" w14:textId="7F198B3F" w:rsidR="003E7E53" w:rsidRDefault="003E7E53" w:rsidP="003E7E53">
      <w:pPr>
        <w:pStyle w:val="Titolo1"/>
        <w:spacing w:after="0"/>
      </w:pPr>
      <w:r>
        <w:t xml:space="preserve">Presentazione del </w:t>
      </w:r>
    </w:p>
    <w:p w14:paraId="0B924EAA" w14:textId="621DA66D" w:rsidR="003E7E53" w:rsidRDefault="003E7E53" w:rsidP="003E7E53">
      <w:pPr>
        <w:pStyle w:val="Titolo1"/>
        <w:spacing w:after="0"/>
      </w:pPr>
      <w:r>
        <w:t>Corso di Laurea Magistrale</w:t>
      </w:r>
    </w:p>
    <w:p w14:paraId="11337B9A" w14:textId="77777777" w:rsidR="003E7E53" w:rsidRDefault="003E7E53" w:rsidP="003E7E53">
      <w:pPr>
        <w:pStyle w:val="Titolo1"/>
        <w:spacing w:after="0"/>
      </w:pPr>
      <w:r>
        <w:t xml:space="preserve">in Scienze Antropologiche </w:t>
      </w:r>
    </w:p>
    <w:p w14:paraId="06E08E40" w14:textId="268681EF" w:rsidR="003E7E53" w:rsidRDefault="003E7E53" w:rsidP="003E7E53">
      <w:pPr>
        <w:pStyle w:val="Titolo1"/>
        <w:spacing w:after="0"/>
      </w:pPr>
      <w:r>
        <w:t>ed Etnologiche</w:t>
      </w:r>
    </w:p>
    <w:p w14:paraId="7D5ECE2A" w14:textId="77777777" w:rsidR="000121CB" w:rsidRDefault="000121CB" w:rsidP="003E7E53">
      <w:pPr>
        <w:jc w:val="center"/>
        <w:rPr>
          <w:b/>
          <w:bCs/>
        </w:rPr>
      </w:pPr>
    </w:p>
    <w:p w14:paraId="5C29F097" w14:textId="1B7F4AA1" w:rsidR="002D0FBB" w:rsidRPr="000121CB" w:rsidRDefault="003E7E53" w:rsidP="003E7E53">
      <w:pPr>
        <w:jc w:val="center"/>
        <w:rPr>
          <w:b/>
          <w:bCs/>
        </w:rPr>
      </w:pPr>
      <w:r w:rsidRPr="000121CB">
        <w:rPr>
          <w:b/>
          <w:bCs/>
        </w:rPr>
        <w:t>IL SECONDO ANNO: TESI, SCELTE E OPPORTUNITÀ</w:t>
      </w:r>
    </w:p>
    <w:p w14:paraId="4FFFB855" w14:textId="7465036F" w:rsidR="002D0FBB" w:rsidRDefault="002D0FBB" w:rsidP="003E7E53">
      <w:pPr>
        <w:jc w:val="center"/>
      </w:pPr>
    </w:p>
    <w:p w14:paraId="1C6CDD04" w14:textId="4B927B6C" w:rsidR="003E7E53" w:rsidRPr="000121CB" w:rsidRDefault="003E7E53" w:rsidP="003E7E53">
      <w:pPr>
        <w:pStyle w:val="Paragrafoelenco"/>
        <w:numPr>
          <w:ilvl w:val="0"/>
          <w:numId w:val="11"/>
        </w:numPr>
        <w:rPr>
          <w:sz w:val="24"/>
          <w:szCs w:val="24"/>
        </w:rPr>
      </w:pPr>
      <w:r w:rsidRPr="000121CB">
        <w:rPr>
          <w:sz w:val="24"/>
          <w:szCs w:val="24"/>
        </w:rPr>
        <w:t xml:space="preserve">Introduzione al secondo anno del </w:t>
      </w:r>
      <w:proofErr w:type="spellStart"/>
      <w:r w:rsidRPr="000121CB">
        <w:rPr>
          <w:sz w:val="24"/>
          <w:szCs w:val="24"/>
        </w:rPr>
        <w:t>CdS</w:t>
      </w:r>
      <w:proofErr w:type="spellEnd"/>
      <w:r w:rsidRPr="000121CB">
        <w:rPr>
          <w:sz w:val="24"/>
          <w:szCs w:val="24"/>
        </w:rPr>
        <w:t xml:space="preserve"> </w:t>
      </w:r>
      <w:r w:rsidRPr="000121CB">
        <w:rPr>
          <w:sz w:val="21"/>
          <w:szCs w:val="21"/>
        </w:rPr>
        <w:t>– la Presidente prof. Silvia Vignato</w:t>
      </w:r>
    </w:p>
    <w:p w14:paraId="7FD7F020" w14:textId="77777777" w:rsidR="003E7E53" w:rsidRPr="000121CB" w:rsidRDefault="003E7E53" w:rsidP="003E7E53">
      <w:pPr>
        <w:pStyle w:val="Paragrafoelenco"/>
        <w:numPr>
          <w:ilvl w:val="0"/>
          <w:numId w:val="11"/>
        </w:numPr>
        <w:rPr>
          <w:sz w:val="24"/>
          <w:szCs w:val="24"/>
        </w:rPr>
      </w:pPr>
      <w:r w:rsidRPr="000121CB">
        <w:rPr>
          <w:sz w:val="24"/>
          <w:szCs w:val="24"/>
        </w:rPr>
        <w:t>La tesi</w:t>
      </w:r>
    </w:p>
    <w:p w14:paraId="70A01C48" w14:textId="57F35C87" w:rsidR="003E7E53" w:rsidRPr="000121CB" w:rsidRDefault="003E7E53" w:rsidP="003E7E53">
      <w:pPr>
        <w:pStyle w:val="Paragrafoelenco"/>
        <w:numPr>
          <w:ilvl w:val="0"/>
          <w:numId w:val="11"/>
        </w:numPr>
        <w:rPr>
          <w:sz w:val="24"/>
          <w:szCs w:val="24"/>
        </w:rPr>
      </w:pPr>
      <w:r w:rsidRPr="000121CB">
        <w:rPr>
          <w:sz w:val="24"/>
          <w:szCs w:val="24"/>
        </w:rPr>
        <w:t xml:space="preserve">Internazionalizzazione, Erasmus e stage </w:t>
      </w:r>
      <w:r w:rsidRPr="000121CB">
        <w:rPr>
          <w:sz w:val="21"/>
          <w:szCs w:val="21"/>
        </w:rPr>
        <w:t>– prof. Alessandra Brivio</w:t>
      </w:r>
    </w:p>
    <w:p w14:paraId="61A6B468" w14:textId="125CCE15" w:rsidR="003E7E53" w:rsidRPr="000121CB" w:rsidRDefault="003E7E53" w:rsidP="003E7E53">
      <w:pPr>
        <w:pStyle w:val="Paragrafoelenco"/>
        <w:numPr>
          <w:ilvl w:val="0"/>
          <w:numId w:val="11"/>
        </w:numPr>
        <w:rPr>
          <w:sz w:val="18"/>
          <w:szCs w:val="18"/>
        </w:rPr>
      </w:pPr>
      <w:r w:rsidRPr="000121CB">
        <w:rPr>
          <w:sz w:val="24"/>
          <w:szCs w:val="24"/>
        </w:rPr>
        <w:t xml:space="preserve">I Laboratori – </w:t>
      </w:r>
      <w:r w:rsidRPr="000121CB">
        <w:rPr>
          <w:sz w:val="21"/>
          <w:szCs w:val="21"/>
        </w:rPr>
        <w:t xml:space="preserve">prof. Luca </w:t>
      </w:r>
      <w:proofErr w:type="spellStart"/>
      <w:r w:rsidRPr="000121CB">
        <w:rPr>
          <w:sz w:val="21"/>
          <w:szCs w:val="21"/>
        </w:rPr>
        <w:t>Rimoldi</w:t>
      </w:r>
      <w:proofErr w:type="spellEnd"/>
      <w:r w:rsidRPr="000121CB">
        <w:rPr>
          <w:sz w:val="21"/>
          <w:szCs w:val="21"/>
        </w:rPr>
        <w:t>, prof. Francesco Della Costa, prof. Paolo Grassi</w:t>
      </w:r>
    </w:p>
    <w:p w14:paraId="3D018F95" w14:textId="77777777" w:rsidR="003E7E53" w:rsidRPr="000121CB" w:rsidRDefault="003E7E53" w:rsidP="003E7E53">
      <w:pPr>
        <w:pStyle w:val="Paragrafoelenco"/>
        <w:numPr>
          <w:ilvl w:val="0"/>
          <w:numId w:val="11"/>
        </w:numPr>
        <w:rPr>
          <w:sz w:val="24"/>
          <w:szCs w:val="24"/>
        </w:rPr>
      </w:pPr>
      <w:r w:rsidRPr="000121CB">
        <w:rPr>
          <w:sz w:val="24"/>
          <w:szCs w:val="24"/>
        </w:rPr>
        <w:t xml:space="preserve">Opportunità durante il </w:t>
      </w:r>
      <w:proofErr w:type="spellStart"/>
      <w:r w:rsidRPr="000121CB">
        <w:rPr>
          <w:sz w:val="24"/>
          <w:szCs w:val="24"/>
        </w:rPr>
        <w:t>CdS</w:t>
      </w:r>
      <w:proofErr w:type="spellEnd"/>
      <w:r w:rsidRPr="000121CB">
        <w:rPr>
          <w:sz w:val="24"/>
          <w:szCs w:val="24"/>
        </w:rPr>
        <w:t xml:space="preserve">: </w:t>
      </w:r>
    </w:p>
    <w:p w14:paraId="68B271CC" w14:textId="77777777" w:rsidR="003E7E53" w:rsidRPr="000121CB" w:rsidRDefault="003E7E53" w:rsidP="003E7E53">
      <w:pPr>
        <w:pStyle w:val="Paragrafoelenco"/>
        <w:numPr>
          <w:ilvl w:val="1"/>
          <w:numId w:val="11"/>
        </w:numPr>
        <w:rPr>
          <w:sz w:val="22"/>
          <w:szCs w:val="22"/>
        </w:rPr>
      </w:pPr>
      <w:proofErr w:type="spellStart"/>
      <w:r w:rsidRPr="000121CB">
        <w:rPr>
          <w:sz w:val="22"/>
          <w:szCs w:val="22"/>
        </w:rPr>
        <w:t>Anthroday</w:t>
      </w:r>
      <w:proofErr w:type="spellEnd"/>
      <w:r w:rsidRPr="000121CB">
        <w:rPr>
          <w:sz w:val="22"/>
          <w:szCs w:val="22"/>
        </w:rPr>
        <w:t xml:space="preserve"> Milano</w:t>
      </w:r>
    </w:p>
    <w:p w14:paraId="47B7FC78" w14:textId="1BECDBA1" w:rsidR="003E7E53" w:rsidRPr="000121CB" w:rsidRDefault="003E7E53" w:rsidP="003E7E53">
      <w:pPr>
        <w:pStyle w:val="Paragrafoelenco"/>
        <w:numPr>
          <w:ilvl w:val="1"/>
          <w:numId w:val="11"/>
        </w:numPr>
        <w:rPr>
          <w:sz w:val="22"/>
          <w:szCs w:val="22"/>
        </w:rPr>
      </w:pPr>
      <w:r w:rsidRPr="000121CB">
        <w:rPr>
          <w:sz w:val="22"/>
          <w:szCs w:val="22"/>
        </w:rPr>
        <w:t>Corsi di Perfezionamento</w:t>
      </w:r>
    </w:p>
    <w:p w14:paraId="22C3F5E5" w14:textId="4723A826" w:rsidR="003E7E53" w:rsidRPr="000121CB" w:rsidRDefault="003E7E53" w:rsidP="003E7E53">
      <w:pPr>
        <w:pStyle w:val="Paragrafoelenco"/>
        <w:numPr>
          <w:ilvl w:val="1"/>
          <w:numId w:val="11"/>
        </w:numPr>
        <w:rPr>
          <w:sz w:val="22"/>
          <w:szCs w:val="22"/>
        </w:rPr>
      </w:pPr>
      <w:r w:rsidRPr="000121CB">
        <w:rPr>
          <w:sz w:val="22"/>
          <w:szCs w:val="22"/>
        </w:rPr>
        <w:t xml:space="preserve">La rivista Antropologia </w:t>
      </w:r>
      <w:r w:rsidR="000121CB" w:rsidRPr="000121CB">
        <w:rPr>
          <w:sz w:val="21"/>
          <w:szCs w:val="21"/>
        </w:rPr>
        <w:t>– </w:t>
      </w:r>
      <w:r w:rsidRPr="000121CB">
        <w:rPr>
          <w:sz w:val="21"/>
          <w:szCs w:val="21"/>
        </w:rPr>
        <w:t xml:space="preserve">prof. Silvia </w:t>
      </w:r>
      <w:proofErr w:type="spellStart"/>
      <w:r w:rsidRPr="000121CB">
        <w:rPr>
          <w:sz w:val="21"/>
          <w:szCs w:val="21"/>
        </w:rPr>
        <w:t>Barberani</w:t>
      </w:r>
      <w:proofErr w:type="spellEnd"/>
    </w:p>
    <w:p w14:paraId="0CFDD0EC" w14:textId="319E58DD" w:rsidR="003E7E53" w:rsidRPr="000121CB" w:rsidRDefault="003E7E53" w:rsidP="003E7E53">
      <w:pPr>
        <w:pStyle w:val="Paragrafoelenco"/>
        <w:numPr>
          <w:ilvl w:val="0"/>
          <w:numId w:val="11"/>
        </w:numPr>
        <w:rPr>
          <w:sz w:val="24"/>
          <w:szCs w:val="24"/>
        </w:rPr>
      </w:pPr>
      <w:r w:rsidRPr="000121CB">
        <w:rPr>
          <w:sz w:val="24"/>
          <w:szCs w:val="24"/>
        </w:rPr>
        <w:t>Attività e tutoraggio per studenti lavoratori o poco frequentanti</w:t>
      </w:r>
    </w:p>
    <w:p w14:paraId="004496A6" w14:textId="77777777" w:rsidR="003E7E53" w:rsidRPr="000121CB" w:rsidRDefault="003E7E53" w:rsidP="003E7E53">
      <w:pPr>
        <w:pStyle w:val="Paragrafoelenco"/>
        <w:numPr>
          <w:ilvl w:val="0"/>
          <w:numId w:val="11"/>
        </w:numPr>
        <w:rPr>
          <w:sz w:val="24"/>
          <w:szCs w:val="24"/>
        </w:rPr>
      </w:pPr>
      <w:r w:rsidRPr="000121CB">
        <w:rPr>
          <w:sz w:val="24"/>
          <w:szCs w:val="24"/>
        </w:rPr>
        <w:t>Il dottorato</w:t>
      </w:r>
    </w:p>
    <w:p w14:paraId="62541886" w14:textId="77777777" w:rsidR="003E7E53" w:rsidRPr="000121CB" w:rsidRDefault="003E7E53" w:rsidP="003E7E53">
      <w:pPr>
        <w:pStyle w:val="Paragrafoelenco"/>
        <w:numPr>
          <w:ilvl w:val="0"/>
          <w:numId w:val="11"/>
        </w:numPr>
        <w:rPr>
          <w:sz w:val="24"/>
          <w:szCs w:val="24"/>
        </w:rPr>
      </w:pPr>
      <w:r w:rsidRPr="000121CB">
        <w:rPr>
          <w:sz w:val="24"/>
          <w:szCs w:val="24"/>
        </w:rPr>
        <w:t>Tutor studenti lavoratori, tutor matricole, rappresentanti degli studenti</w:t>
      </w:r>
    </w:p>
    <w:p w14:paraId="4F3DABB1" w14:textId="77777777" w:rsidR="003E7E53" w:rsidRPr="000121CB" w:rsidRDefault="003E7E53" w:rsidP="003E7E53">
      <w:pPr>
        <w:pStyle w:val="Paragrafoelenco"/>
        <w:numPr>
          <w:ilvl w:val="0"/>
          <w:numId w:val="11"/>
        </w:numPr>
        <w:rPr>
          <w:sz w:val="24"/>
          <w:szCs w:val="24"/>
        </w:rPr>
      </w:pPr>
      <w:r w:rsidRPr="000121CB">
        <w:rPr>
          <w:sz w:val="24"/>
          <w:szCs w:val="24"/>
        </w:rPr>
        <w:t>L’associazione ex-studenti (</w:t>
      </w:r>
      <w:proofErr w:type="spellStart"/>
      <w:r w:rsidRPr="000121CB">
        <w:rPr>
          <w:sz w:val="24"/>
          <w:szCs w:val="24"/>
        </w:rPr>
        <w:t>BicoccAlumni</w:t>
      </w:r>
      <w:proofErr w:type="spellEnd"/>
      <w:r w:rsidRPr="000121CB">
        <w:rPr>
          <w:sz w:val="24"/>
          <w:szCs w:val="24"/>
        </w:rPr>
        <w:t>)</w:t>
      </w:r>
    </w:p>
    <w:p w14:paraId="217444BC" w14:textId="12A2A132" w:rsidR="002D0FBB" w:rsidRPr="000121CB" w:rsidRDefault="003E7E53" w:rsidP="003E7E53">
      <w:pPr>
        <w:pStyle w:val="Paragrafoelenco"/>
        <w:numPr>
          <w:ilvl w:val="0"/>
          <w:numId w:val="11"/>
        </w:numPr>
        <w:rPr>
          <w:sz w:val="24"/>
          <w:szCs w:val="24"/>
        </w:rPr>
      </w:pPr>
      <w:r w:rsidRPr="000121CB">
        <w:rPr>
          <w:sz w:val="24"/>
          <w:szCs w:val="24"/>
        </w:rPr>
        <w:t>Domande e discussione</w:t>
      </w:r>
    </w:p>
    <w:sectPr w:rsidR="002D0FBB" w:rsidRPr="000121CB">
      <w:footerReference w:type="default" r:id="rId8"/>
      <w:pgSz w:w="11907" w:h="16839" w:code="9"/>
      <w:pgMar w:top="994" w:right="2174" w:bottom="1771" w:left="1483" w:header="432" w:footer="7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918E97" w14:textId="77777777" w:rsidR="00CD3F73" w:rsidRDefault="00CD3F73">
      <w:pPr>
        <w:spacing w:after="0" w:line="240" w:lineRule="auto"/>
      </w:pPr>
      <w:r>
        <w:separator/>
      </w:r>
    </w:p>
  </w:endnote>
  <w:endnote w:type="continuationSeparator" w:id="0">
    <w:p w14:paraId="30DE8108" w14:textId="77777777" w:rsidR="00CD3F73" w:rsidRDefault="00CD3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0227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B7558A" w14:textId="77777777" w:rsidR="002D0FBB" w:rsidRDefault="005B0098">
        <w:pPr>
          <w:pStyle w:val="Pidipagin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B38750" w14:textId="77777777" w:rsidR="00CD3F73" w:rsidRDefault="00CD3F73">
      <w:pPr>
        <w:spacing w:after="0" w:line="240" w:lineRule="auto"/>
      </w:pPr>
      <w:r>
        <w:separator/>
      </w:r>
    </w:p>
  </w:footnote>
  <w:footnote w:type="continuationSeparator" w:id="0">
    <w:p w14:paraId="6A568D08" w14:textId="77777777" w:rsidR="00CD3F73" w:rsidRDefault="00CD3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7BE8D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9EAC7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110C3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D9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60EE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0611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2C9D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50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BCA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B49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95643D9"/>
    <w:multiLevelType w:val="hybridMultilevel"/>
    <w:tmpl w:val="E122659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53"/>
    <w:rsid w:val="000121CB"/>
    <w:rsid w:val="00075C90"/>
    <w:rsid w:val="002D0FBB"/>
    <w:rsid w:val="003E7E53"/>
    <w:rsid w:val="005B0098"/>
    <w:rsid w:val="00CD3F73"/>
    <w:rsid w:val="00E0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BA65D"/>
  <w15:chartTrackingRefBased/>
  <w15:docId w15:val="{D224F679-3A3D-FA4A-BDA5-7A54DC1E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3A3A3A" w:themeColor="text2"/>
        <w:sz w:val="26"/>
        <w:szCs w:val="26"/>
        <w:lang w:val="it-IT" w:eastAsia="ja-JP" w:bidi="it-IT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0098"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pBdr>
        <w:bottom w:val="single" w:sz="24" w:space="6" w:color="3A3A3A" w:themeColor="text2"/>
      </w:pBdr>
      <w:spacing w:after="180" w:line="240" w:lineRule="auto"/>
      <w:outlineLvl w:val="0"/>
    </w:pPr>
    <w:rPr>
      <w:rFonts w:asciiTheme="majorHAnsi" w:eastAsiaTheme="majorEastAsia" w:hAnsiTheme="majorHAnsi" w:cstheme="majorBidi"/>
      <w:b/>
      <w:caps/>
      <w:sz w:val="50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after="120" w:line="240" w:lineRule="auto"/>
      <w:outlineLvl w:val="1"/>
    </w:pPr>
    <w:rPr>
      <w:rFonts w:asciiTheme="majorHAnsi" w:eastAsiaTheme="majorEastAsia" w:hAnsiTheme="majorHAnsi" w:cstheme="majorBidi"/>
      <w:b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b/>
      <w:i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outlineLvl w:val="4"/>
    </w:pPr>
    <w:rPr>
      <w:rFonts w:asciiTheme="majorHAnsi" w:eastAsiaTheme="majorEastAsia" w:hAnsiTheme="majorHAnsi" w:cstheme="majorBidi"/>
      <w:i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outlineLvl w:val="5"/>
    </w:pPr>
    <w:rPr>
      <w:rFonts w:asciiTheme="majorHAnsi" w:eastAsiaTheme="majorEastAsia" w:hAnsiTheme="majorHAnsi" w:cstheme="majorBidi"/>
      <w:b/>
      <w:sz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pPr>
      <w:keepNext/>
      <w:keepLines/>
      <w:outlineLvl w:val="6"/>
    </w:pPr>
    <w:rPr>
      <w:rFonts w:asciiTheme="majorHAnsi" w:eastAsiaTheme="majorEastAsia" w:hAnsiTheme="majorHAnsi" w:cstheme="majorBidi"/>
      <w:b/>
      <w:i/>
      <w:iCs/>
      <w:sz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pPr>
      <w:keepNext/>
      <w:keepLines/>
      <w:outlineLvl w:val="7"/>
    </w:pPr>
    <w:rPr>
      <w:rFonts w:asciiTheme="majorHAnsi" w:eastAsiaTheme="majorEastAsia" w:hAnsiTheme="majorHAnsi" w:cstheme="majorBidi"/>
      <w:sz w:val="24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pPr>
      <w:keepNext/>
      <w:keepLines/>
      <w:outlineLvl w:val="8"/>
    </w:pPr>
    <w:rPr>
      <w:rFonts w:asciiTheme="majorHAnsi" w:eastAsiaTheme="majorEastAsia" w:hAnsiTheme="majorHAnsi" w:cstheme="majorBidi"/>
      <w:i/>
      <w:iCs/>
      <w:sz w:val="24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itolodellibro">
    <w:name w:val="Book Title"/>
    <w:basedOn w:val="Carpredefinitoparagrafo"/>
    <w:uiPriority w:val="33"/>
    <w:semiHidden/>
    <w:unhideWhenUsed/>
    <w:qFormat/>
    <w:rPr>
      <w:b w:val="0"/>
      <w:bCs/>
      <w:i w:val="0"/>
      <w:iCs/>
      <w:color w:val="3A3A3A" w:themeColor="text2"/>
      <w:spacing w:val="5"/>
      <w:u w:val="single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Pr>
      <w:b/>
      <w:bCs/>
      <w:i/>
      <w:caps/>
      <w:smallCaps w:val="0"/>
      <w:color w:val="3A3A3A" w:themeColor="text2"/>
      <w:spacing w:val="5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caps/>
      <w:sz w:val="5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/>
    </w:rPr>
  </w:style>
  <w:style w:type="paragraph" w:styleId="Titolo">
    <w:name w:val="Title"/>
    <w:basedOn w:val="Normale"/>
    <w:link w:val="TitoloCarattere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94"/>
      <w:szCs w:val="56"/>
    </w:rPr>
  </w:style>
  <w:style w:type="character" w:customStyle="1" w:styleId="TitoloCarattere">
    <w:name w:val="Titolo Carattere"/>
    <w:basedOn w:val="Carpredefinitoparagrafo"/>
    <w:link w:val="Titolo"/>
    <w:uiPriority w:val="1"/>
    <w:rPr>
      <w:rFonts w:asciiTheme="majorHAnsi" w:eastAsiaTheme="majorEastAsia" w:hAnsiTheme="majorHAnsi" w:cstheme="majorBidi"/>
      <w:b/>
      <w:caps/>
      <w:kern w:val="28"/>
      <w:sz w:val="94"/>
      <w:szCs w:val="56"/>
    </w:rPr>
  </w:style>
  <w:style w:type="paragraph" w:styleId="Sottotitolo">
    <w:name w:val="Subtitle"/>
    <w:basedOn w:val="Normale"/>
    <w:link w:val="SottotitoloCarattere"/>
    <w:uiPriority w:val="2"/>
    <w:qFormat/>
    <w:pPr>
      <w:numPr>
        <w:ilvl w:val="1"/>
      </w:numPr>
      <w:spacing w:after="0" w:line="240" w:lineRule="auto"/>
      <w:contextualSpacing/>
    </w:pPr>
    <w:rPr>
      <w:rFonts w:eastAsiaTheme="minorEastAsia"/>
      <w:i/>
      <w:sz w:val="48"/>
    </w:rPr>
  </w:style>
  <w:style w:type="character" w:customStyle="1" w:styleId="SottotitoloCarattere">
    <w:name w:val="Sottotitolo Carattere"/>
    <w:basedOn w:val="Carpredefinitoparagrafo"/>
    <w:link w:val="Sottotitolo"/>
    <w:uiPriority w:val="2"/>
    <w:rPr>
      <w:rFonts w:eastAsiaTheme="minorEastAsia"/>
      <w:i/>
      <w:sz w:val="48"/>
    </w:rPr>
  </w:style>
  <w:style w:type="paragraph" w:styleId="Data">
    <w:name w:val="Date"/>
    <w:basedOn w:val="Normale"/>
    <w:next w:val="Titolo1"/>
    <w:link w:val="DataCarattere"/>
    <w:uiPriority w:val="3"/>
    <w:qFormat/>
    <w:pPr>
      <w:spacing w:before="480" w:after="60" w:line="240" w:lineRule="auto"/>
    </w:pPr>
    <w:rPr>
      <w:sz w:val="32"/>
    </w:rPr>
  </w:style>
  <w:style w:type="character" w:customStyle="1" w:styleId="DataCarattere">
    <w:name w:val="Data Carattere"/>
    <w:basedOn w:val="Carpredefinitoparagrafo"/>
    <w:link w:val="Data"/>
    <w:uiPriority w:val="3"/>
    <w:rPr>
      <w:sz w:val="32"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spacing w:after="0" w:line="240" w:lineRule="auto"/>
    </w:pPr>
    <w:rPr>
      <w:b/>
      <w:sz w:val="3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b/>
      <w:sz w:val="36"/>
    </w:rPr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qFormat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Didascalia">
    <w:name w:val="caption"/>
    <w:basedOn w:val="Normale"/>
    <w:next w:val="Normale"/>
    <w:uiPriority w:val="35"/>
    <w:semiHidden/>
    <w:unhideWhenUsed/>
    <w:qFormat/>
    <w:pPr>
      <w:spacing w:after="200" w:line="240" w:lineRule="auto"/>
    </w:pPr>
    <w:rPr>
      <w:i/>
      <w:iCs/>
      <w:sz w:val="22"/>
      <w:szCs w:val="18"/>
    </w:rPr>
  </w:style>
  <w:style w:type="character" w:styleId="Enfasicorsivo">
    <w:name w:val="Emphasis"/>
    <w:basedOn w:val="Carpredefinitoparagrafo"/>
    <w:uiPriority w:val="20"/>
    <w:semiHidden/>
    <w:unhideWhenUsed/>
    <w:qFormat/>
    <w:rPr>
      <w:i/>
      <w:iCs/>
      <w:caps/>
      <w:smallCaps w:val="0"/>
      <w:color w:val="3A3A3A" w:themeColor="text2"/>
    </w:rPr>
  </w:style>
  <w:style w:type="character" w:styleId="Enfasiintensa">
    <w:name w:val="Intense Emphasis"/>
    <w:basedOn w:val="Carpredefinitoparagrafo"/>
    <w:uiPriority w:val="21"/>
    <w:semiHidden/>
    <w:unhideWhenUsed/>
    <w:qFormat/>
    <w:rPr>
      <w:b/>
      <w:iCs/>
      <w:caps/>
      <w:smallCaps w:val="0"/>
      <w:color w:val="3A3A3A" w:themeColor="text2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pPr>
      <w:pBdr>
        <w:top w:val="single" w:sz="4" w:space="10" w:color="562241" w:themeColor="accent1"/>
        <w:bottom w:val="single" w:sz="4" w:space="10" w:color="562241" w:themeColor="accent1"/>
      </w:pBdr>
      <w:spacing w:before="360" w:after="360"/>
      <w:ind w:left="864" w:right="864"/>
      <w:jc w:val="center"/>
    </w:pPr>
    <w:rPr>
      <w:b/>
      <w:i/>
      <w:iCs/>
      <w:sz w:val="36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Pr>
      <w:b/>
      <w:i/>
      <w:iCs/>
      <w:sz w:val="36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styleId="Citazione">
    <w:name w:val="Quote"/>
    <w:basedOn w:val="Normale"/>
    <w:next w:val="Normale"/>
    <w:link w:val="CitazioneCarattere"/>
    <w:uiPriority w:val="29"/>
    <w:semiHidden/>
    <w:unhideWhenUsed/>
    <w:qFormat/>
    <w:pPr>
      <w:spacing w:before="200"/>
      <w:ind w:left="864" w:right="864"/>
      <w:jc w:val="center"/>
    </w:pPr>
    <w:rPr>
      <w:iCs/>
      <w:sz w:val="36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Pr>
      <w:iCs/>
      <w:sz w:val="36"/>
    </w:rPr>
  </w:style>
  <w:style w:type="character" w:styleId="Enfasigrassetto">
    <w:name w:val="Strong"/>
    <w:basedOn w:val="Carpredefinitoparagrafo"/>
    <w:uiPriority w:val="22"/>
    <w:semiHidden/>
    <w:unhideWhenUsed/>
    <w:qFormat/>
    <w:rPr>
      <w:b/>
      <w:bCs/>
      <w:color w:val="3A3A3A" w:themeColor="text2"/>
    </w:rPr>
  </w:style>
  <w:style w:type="character" w:styleId="Enfasidelicata">
    <w:name w:val="Subtle Emphasis"/>
    <w:basedOn w:val="Carpredefinitoparagrafo"/>
    <w:uiPriority w:val="19"/>
    <w:semiHidden/>
    <w:unhideWhenUsed/>
    <w:qFormat/>
    <w:rPr>
      <w:i/>
      <w:iCs/>
      <w:color w:val="3A3A3A" w:themeColor="text2"/>
    </w:rPr>
  </w:style>
  <w:style w:type="character" w:styleId="Riferimentodelicato">
    <w:name w:val="Subtle Reference"/>
    <w:basedOn w:val="Carpredefinitoparagrafo"/>
    <w:uiPriority w:val="31"/>
    <w:semiHidden/>
    <w:unhideWhenUsed/>
    <w:qFormat/>
    <w:rPr>
      <w:i/>
      <w:caps/>
      <w:smallCaps w:val="0"/>
      <w:color w:val="3A3A3A" w:themeColor="text2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pPr>
      <w:outlineLvl w:val="9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i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ajorHAnsi" w:eastAsiaTheme="majorEastAsia" w:hAnsiTheme="majorHAnsi" w:cstheme="majorBidi"/>
      <w:iCs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ajorHAnsi" w:eastAsiaTheme="majorEastAsia" w:hAnsiTheme="majorHAnsi" w:cstheme="majorBidi"/>
      <w:i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asciiTheme="majorHAnsi" w:eastAsiaTheme="majorEastAsia" w:hAnsiTheme="majorHAnsi" w:cstheme="majorBidi"/>
      <w:b/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rFonts w:asciiTheme="majorHAnsi" w:eastAsiaTheme="majorEastAsia" w:hAnsiTheme="majorHAnsi" w:cstheme="majorBidi"/>
      <w:sz w:val="24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asciiTheme="majorHAnsi" w:eastAsiaTheme="majorEastAsia" w:hAnsiTheme="majorHAnsi" w:cstheme="majorBidi"/>
      <w:i/>
      <w:iCs/>
      <w:sz w:val="24"/>
      <w:szCs w:val="21"/>
    </w:rPr>
  </w:style>
  <w:style w:type="paragraph" w:styleId="Paragrafoelenco">
    <w:name w:val="List Paragraph"/>
    <w:basedOn w:val="Normale"/>
    <w:uiPriority w:val="34"/>
    <w:unhideWhenUsed/>
    <w:qFormat/>
    <w:rsid w:val="003E7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aolograssi/Library/Containers/com.microsoft.Word/Data/Library/Application%20Support/Microsoft/Office/16.0/DTS/it-IT%7bE11ADD06-3F5A-AB45-8290-55A8857AA427%7d/%7b462B64E7-F480-814A-924B-82BCECE059ED%7dtf10002077.dotx" TargetMode="External"/></Relationships>
</file>

<file path=word/theme/theme1.xml><?xml version="1.0" encoding="utf-8"?>
<a:theme xmlns:a="http://schemas.openxmlformats.org/drawingml/2006/main" name="Office Theme">
  <a:themeElements>
    <a:clrScheme name="TF100002026">
      <a:dk1>
        <a:sysClr val="windowText" lastClr="000000"/>
      </a:dk1>
      <a:lt1>
        <a:sysClr val="window" lastClr="FFFFFF"/>
      </a:lt1>
      <a:dk2>
        <a:srgbClr val="3A3A3A"/>
      </a:dk2>
      <a:lt2>
        <a:srgbClr val="F4F4F3"/>
      </a:lt2>
      <a:accent1>
        <a:srgbClr val="562241"/>
      </a:accent1>
      <a:accent2>
        <a:srgbClr val="CCC44F"/>
      </a:accent2>
      <a:accent3>
        <a:srgbClr val="568F59"/>
      </a:accent3>
      <a:accent4>
        <a:srgbClr val="806B50"/>
      </a:accent4>
      <a:accent5>
        <a:srgbClr val="408296"/>
      </a:accent5>
      <a:accent6>
        <a:srgbClr val="A34240"/>
      </a:accent6>
      <a:hlink>
        <a:srgbClr val="36A3B8"/>
      </a:hlink>
      <a:folHlink>
        <a:srgbClr val="805273"/>
      </a:folHlink>
    </a:clrScheme>
    <a:fontScheme name="Cambria">
      <a:maj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Catalogo.dotx</Template>
  <TotalTime>11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2024-09-17T16:18:00Z</dcterms:created>
  <dcterms:modified xsi:type="dcterms:W3CDTF">2024-09-17T16:37:00Z</dcterms:modified>
</cp:coreProperties>
</file>