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EEDE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  <w:r w:rsidRPr="00DC157F">
        <w:rPr>
          <w:rFonts w:asciiTheme="minorHAnsi" w:eastAsia="Georgia" w:hAnsiTheme="minorHAnsi" w:cs="Georgia"/>
        </w:rPr>
        <w:t>UNIVERSITÀ D</w:t>
      </w:r>
      <w:r w:rsidRPr="001D5A95">
        <w:rPr>
          <w:rFonts w:asciiTheme="minorHAnsi" w:eastAsia="Georgia" w:hAnsiTheme="minorHAnsi" w:cs="Georgia"/>
        </w:rPr>
        <w:t>EGLI STUDI DI MILANO -BICOCCA</w:t>
      </w:r>
    </w:p>
    <w:p w14:paraId="3BF58700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</w:p>
    <w:p w14:paraId="5548E85C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>Dipartimento di Scienze Umane per la Formazione “Riccardo Massa”</w:t>
      </w:r>
    </w:p>
    <w:p w14:paraId="6906F7B2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 xml:space="preserve">Corso di Laurea Magistrale a Ciclo Unico in Scienze della Formazione Primaria </w:t>
      </w:r>
    </w:p>
    <w:p w14:paraId="4B59658B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</w:p>
    <w:p w14:paraId="3F996554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  <w:r w:rsidRPr="001D5A95">
        <w:rPr>
          <w:rFonts w:asciiTheme="minorHAnsi" w:eastAsia="Calibri" w:hAnsiTheme="minorHAnsi" w:cs="Calibri"/>
          <w:noProof/>
        </w:rPr>
        <w:drawing>
          <wp:inline distT="0" distB="0" distL="0" distR="0" wp14:anchorId="76E66385" wp14:editId="42C71341">
            <wp:extent cx="1111250" cy="1200150"/>
            <wp:effectExtent l="0" t="0" r="0" b="0"/>
            <wp:docPr id="2" name="image2.png" descr="Immagine che contiene testo, Carattere, poster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mmagine che contiene testo, Carattere, poster, Elementi grafici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D12D91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</w:p>
    <w:p w14:paraId="45CDFCA6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  <w:b/>
        </w:rPr>
      </w:pPr>
    </w:p>
    <w:p w14:paraId="0A625894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  <w:b/>
          <w:sz w:val="22"/>
          <w:szCs w:val="22"/>
        </w:rPr>
      </w:pPr>
      <w:r w:rsidRPr="001D5A95">
        <w:rPr>
          <w:rFonts w:asciiTheme="minorHAnsi" w:eastAsia="Georgia" w:hAnsiTheme="minorHAnsi" w:cs="Georgia"/>
          <w:b/>
          <w:sz w:val="25"/>
          <w:szCs w:val="25"/>
        </w:rPr>
        <w:t>TITOLO.</w:t>
      </w:r>
      <w:r w:rsidRPr="001D5A95">
        <w:rPr>
          <w:rFonts w:asciiTheme="minorHAnsi" w:eastAsia="Georgia" w:hAnsiTheme="minorHAnsi" w:cs="Georgia"/>
          <w:b/>
          <w:sz w:val="25"/>
          <w:szCs w:val="25"/>
        </w:rPr>
        <w:br/>
        <w:t>SOTTOTITOLO</w:t>
      </w:r>
    </w:p>
    <w:p w14:paraId="79ECEB4C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  <w:b/>
        </w:rPr>
      </w:pPr>
      <w:r w:rsidRPr="001D5A95">
        <w:rPr>
          <w:rFonts w:asciiTheme="minorHAnsi" w:eastAsia="Georgia" w:hAnsiTheme="minorHAnsi" w:cs="Georgia"/>
          <w:b/>
        </w:rPr>
        <w:t xml:space="preserve"> </w:t>
      </w:r>
    </w:p>
    <w:p w14:paraId="110BB208" w14:textId="77777777" w:rsidR="002A7B46" w:rsidRPr="001D5A95" w:rsidRDefault="002A7B46" w:rsidP="002A7B46">
      <w:pPr>
        <w:spacing w:line="360" w:lineRule="auto"/>
        <w:jc w:val="center"/>
        <w:rPr>
          <w:rFonts w:asciiTheme="minorHAnsi" w:eastAsia="Georgia" w:hAnsiTheme="minorHAnsi" w:cs="Georgia"/>
        </w:rPr>
      </w:pPr>
    </w:p>
    <w:p w14:paraId="08B99448" w14:textId="77777777" w:rsidR="002A7B46" w:rsidRPr="001D5A95" w:rsidRDefault="002A7B46" w:rsidP="002A7B46">
      <w:pPr>
        <w:spacing w:line="360" w:lineRule="auto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 xml:space="preserve">Relatrice: </w:t>
      </w:r>
    </w:p>
    <w:p w14:paraId="527A4A8C" w14:textId="77777777" w:rsidR="002A7B46" w:rsidRPr="001D5A95" w:rsidRDefault="002A7B46" w:rsidP="002A7B46">
      <w:pPr>
        <w:spacing w:line="360" w:lineRule="auto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 xml:space="preserve">Correlatore: </w:t>
      </w:r>
      <w:r w:rsidRPr="001D5A95">
        <w:rPr>
          <w:rFonts w:asciiTheme="minorHAnsi" w:eastAsia="Georgia" w:hAnsiTheme="minorHAnsi" w:cs="Georgia"/>
        </w:rPr>
        <w:br/>
      </w:r>
    </w:p>
    <w:p w14:paraId="388AC622" w14:textId="77777777" w:rsidR="002A7B46" w:rsidRPr="001D5A95" w:rsidRDefault="002A7B46" w:rsidP="002A7B46">
      <w:pPr>
        <w:spacing w:line="360" w:lineRule="auto"/>
        <w:jc w:val="right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 xml:space="preserve">Tesi finale di: </w:t>
      </w:r>
      <w:r w:rsidRPr="001D5A95">
        <w:rPr>
          <w:rFonts w:asciiTheme="minorHAnsi" w:eastAsia="Georgia" w:hAnsiTheme="minorHAnsi" w:cs="Georgia"/>
        </w:rPr>
        <w:br/>
        <w:t>Nome Cognome</w:t>
      </w:r>
    </w:p>
    <w:p w14:paraId="3EDFE80F" w14:textId="77777777" w:rsidR="002A7B46" w:rsidRPr="001D5A95" w:rsidRDefault="002A7B46" w:rsidP="002A7B46">
      <w:pPr>
        <w:spacing w:line="360" w:lineRule="auto"/>
        <w:jc w:val="right"/>
        <w:rPr>
          <w:rFonts w:asciiTheme="minorHAnsi" w:eastAsia="Georgia" w:hAnsiTheme="minorHAnsi" w:cs="Georgia"/>
        </w:rPr>
      </w:pPr>
      <w:r w:rsidRPr="001D5A95">
        <w:rPr>
          <w:rFonts w:asciiTheme="minorHAnsi" w:eastAsia="Georgia" w:hAnsiTheme="minorHAnsi" w:cs="Georgia"/>
        </w:rPr>
        <w:t>Matricola N. 000000</w:t>
      </w:r>
    </w:p>
    <w:p w14:paraId="2ED65BE5" w14:textId="77777777" w:rsidR="002A7B46" w:rsidRPr="001D5A95" w:rsidRDefault="002A7B46" w:rsidP="002A7B46">
      <w:pPr>
        <w:spacing w:line="360" w:lineRule="auto"/>
        <w:rPr>
          <w:rFonts w:asciiTheme="minorHAnsi" w:eastAsia="Georgia" w:hAnsiTheme="minorHAnsi" w:cs="Georgia"/>
        </w:rPr>
      </w:pPr>
    </w:p>
    <w:p w14:paraId="70902EDD" w14:textId="77777777" w:rsidR="002A7B46" w:rsidRPr="001D5A95" w:rsidRDefault="002A7B46" w:rsidP="002A7B46">
      <w:pPr>
        <w:spacing w:line="360" w:lineRule="auto"/>
        <w:rPr>
          <w:rFonts w:asciiTheme="minorHAnsi" w:eastAsia="Georgia" w:hAnsiTheme="minorHAnsi" w:cs="Georgia"/>
        </w:rPr>
      </w:pPr>
    </w:p>
    <w:p w14:paraId="6662C9D8" w14:textId="77777777" w:rsidR="002A7B46" w:rsidRPr="001D5A95" w:rsidRDefault="002A7B46" w:rsidP="002A7B46">
      <w:pPr>
        <w:spacing w:line="360" w:lineRule="auto"/>
        <w:jc w:val="center"/>
        <w:rPr>
          <w:rFonts w:asciiTheme="minorHAnsi" w:hAnsiTheme="minorHAnsi"/>
        </w:rPr>
      </w:pPr>
      <w:r w:rsidRPr="001D5A95">
        <w:rPr>
          <w:rFonts w:asciiTheme="minorHAnsi" w:eastAsia="Georgia" w:hAnsiTheme="minorHAnsi" w:cs="Georgia"/>
        </w:rPr>
        <w:t>Anno Accademico 2024/2025</w:t>
      </w:r>
    </w:p>
    <w:p w14:paraId="73EA1E25" w14:textId="77777777" w:rsidR="00AA212D" w:rsidRDefault="00AA212D"/>
    <w:sectPr w:rsidR="00AA212D" w:rsidSect="002A7B46">
      <w:pgSz w:w="11906" w:h="16838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46"/>
    <w:rsid w:val="002A7B46"/>
    <w:rsid w:val="003E0B05"/>
    <w:rsid w:val="009604E8"/>
    <w:rsid w:val="00AA212D"/>
    <w:rsid w:val="00B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49CF"/>
  <w15:chartTrackingRefBased/>
  <w15:docId w15:val="{29F399AD-66E4-42A8-B79F-A134FF65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B46"/>
    <w:pPr>
      <w:spacing w:line="278" w:lineRule="auto"/>
    </w:pPr>
    <w:rPr>
      <w:rFonts w:ascii="Aptos" w:eastAsia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7B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B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B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B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B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B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B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B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B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B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B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B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B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B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A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B4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B4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B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B4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A7B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B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valentina.pagani@unimib.it</dc:creator>
  <cp:keywords/>
  <dc:description/>
  <cp:lastModifiedBy>valentina.pagani@unimib.it</cp:lastModifiedBy>
  <cp:revision>1</cp:revision>
  <dcterms:created xsi:type="dcterms:W3CDTF">2025-04-16T05:53:00Z</dcterms:created>
  <dcterms:modified xsi:type="dcterms:W3CDTF">2025-04-16T05:53:00Z</dcterms:modified>
</cp:coreProperties>
</file>