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contextualSpacing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Corso di laurea magistrale in BIOTECNOLOGIE INDUSTRIALI – F0802Q - 544</w:t>
      </w:r>
    </w:p>
    <w:p w:rsidR="00000000" w:rsidDel="00000000" w:rsidP="00000000" w:rsidRDefault="00000000" w:rsidRPr="00000000" w14:paraId="00000001">
      <w:pPr>
        <w:contextualSpacing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Calendario delle sedute di laurea AA 2017/2018</w:t>
      </w:r>
    </w:p>
    <w:p w:rsidR="00000000" w:rsidDel="00000000" w:rsidP="00000000" w:rsidRDefault="00000000" w:rsidRPr="00000000" w14:paraId="00000002">
      <w:pPr>
        <w:contextualSpacing w:val="0"/>
        <w:jc w:val="center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97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6083"/>
        <w:gridCol w:w="1515"/>
        <w:gridCol w:w="1695"/>
        <w:gridCol w:w="1605"/>
        <w:gridCol w:w="15"/>
        <w:gridCol w:w="1980"/>
        <w:gridCol w:w="2085"/>
        <w:tblGridChange w:id="0">
          <w:tblGrid>
            <w:gridCol w:w="6083"/>
            <w:gridCol w:w="1515"/>
            <w:gridCol w:w="1695"/>
            <w:gridCol w:w="1605"/>
            <w:gridCol w:w="15"/>
            <w:gridCol w:w="1980"/>
            <w:gridCol w:w="2085"/>
          </w:tblGrid>
        </w:tblGridChange>
      </w:tblGrid>
      <w:tr>
        <w:trPr>
          <w:trHeight w:val="440" w:hRule="atLeast"/>
        </w:trPr>
        <w:tc>
          <w:tcPr>
            <w:tcBorders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3">
            <w:pPr>
              <w:contextualSpacing w:val="0"/>
              <w:jc w:val="both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4">
            <w:pPr>
              <w:contextualSpacing w:val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I SESSIONE 2017/2018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05">
            <w:pPr>
              <w:contextualSpacing w:val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II SESSIONE 2017/2018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8">
            <w:pPr>
              <w:contextualSpacing w:val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III SESSIONE 2017/2018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contextualSpacing w:val="0"/>
              <w:jc w:val="both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Discussione tesi e Proclamazione laurea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contextualSpacing w:val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mallCaps w:val="1"/>
                <w:sz w:val="18"/>
                <w:szCs w:val="18"/>
                <w:rtl w:val="0"/>
              </w:rPr>
              <w:t xml:space="preserve">12 LUGLIO 2018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contextualSpacing w:val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11 OTTOBRE 2018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contextualSpacing w:val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08 NOVEMBRE 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contextualSpacing w:val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25 FEBBRAIO 2019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contextualSpacing w:val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8"/>
                <w:szCs w:val="18"/>
                <w:rtl w:val="0"/>
              </w:rPr>
              <w:t xml:space="preserve">26 MARZO 2019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00" w:hRule="atLeast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contextualSpacing w:val="0"/>
              <w:jc w:val="both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Termine per la presentazione della DOMANDA DI CONSEGUIMENTO TITOLO su Segreterie on line</w:t>
            </w:r>
          </w:p>
        </w:tc>
        <w:tc>
          <w:tcPr>
            <w:tcBorders>
              <w:lef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12">
            <w:pPr>
              <w:contextualSpacing w:val="0"/>
              <w:jc w:val="center"/>
              <w:rPr>
                <w:rFonts w:ascii="Comic Sans MS" w:cs="Comic Sans MS" w:eastAsia="Comic Sans MS" w:hAnsi="Comic Sans MS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highlight w:val="yellow"/>
                <w:rtl w:val="0"/>
              </w:rPr>
              <w:t xml:space="preserve">6 APRILE- 4 GIUGNO 2018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13">
            <w:pPr>
              <w:contextualSpacing w:val="0"/>
              <w:jc w:val="center"/>
              <w:rPr>
                <w:rFonts w:ascii="Comic Sans MS" w:cs="Comic Sans MS" w:eastAsia="Comic Sans MS" w:hAnsi="Comic Sans MS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highlight w:val="yellow"/>
                <w:rtl w:val="0"/>
              </w:rPr>
              <w:t xml:space="preserve">2 LUGLIO - 3 SETTEMBRE 2018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14">
            <w:pPr>
              <w:contextualSpacing w:val="0"/>
              <w:jc w:val="center"/>
              <w:rPr>
                <w:rFonts w:ascii="Comic Sans MS" w:cs="Comic Sans MS" w:eastAsia="Comic Sans MS" w:hAnsi="Comic Sans MS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highlight w:val="yellow"/>
                <w:rtl w:val="0"/>
              </w:rPr>
              <w:t xml:space="preserve">2 LUGLIO - 1 OTTOBRE 2018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15">
            <w:pPr>
              <w:contextualSpacing w:val="0"/>
              <w:jc w:val="center"/>
              <w:rPr>
                <w:rFonts w:ascii="Comic Sans MS" w:cs="Comic Sans MS" w:eastAsia="Comic Sans MS" w:hAnsi="Comic Sans MS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highlight w:val="yellow"/>
                <w:rtl w:val="0"/>
              </w:rPr>
              <w:t xml:space="preserve">3 DICEMBRE 2018 - 18 GENNAIO 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17">
            <w:pPr>
              <w:contextualSpacing w:val="0"/>
              <w:jc w:val="center"/>
              <w:rPr>
                <w:rFonts w:ascii="Comic Sans MS" w:cs="Comic Sans MS" w:eastAsia="Comic Sans MS" w:hAnsi="Comic Sans MS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highlight w:val="yellow"/>
                <w:rtl w:val="0"/>
              </w:rPr>
              <w:t xml:space="preserve">3 DICEMBRE 2018 -</w:t>
            </w:r>
          </w:p>
          <w:p w:rsidR="00000000" w:rsidDel="00000000" w:rsidP="00000000" w:rsidRDefault="00000000" w:rsidRPr="00000000" w14:paraId="00000018">
            <w:pPr>
              <w:contextualSpacing w:val="0"/>
              <w:jc w:val="center"/>
              <w:rPr>
                <w:rFonts w:ascii="Comic Sans MS" w:cs="Comic Sans MS" w:eastAsia="Comic Sans MS" w:hAnsi="Comic Sans MS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highlight w:val="yellow"/>
                <w:rtl w:val="0"/>
              </w:rPr>
              <w:t xml:space="preserve">15 FEBBRAIO 2019</w:t>
            </w:r>
          </w:p>
        </w:tc>
      </w:tr>
      <w:tr>
        <w:trPr>
          <w:trHeight w:val="1700" w:hRule="atLeast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9">
            <w:pPr>
              <w:contextualSpacing w:val="0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Stampare la DICHIARAZIONE RELATIVA AL TITOLO TESI DEFINITIVO da  Segreterie online, sezione ''Conseguimento titolo'', e 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inviarne 1 copia, entro i termini previsti,  in allegato a segr.studenti.scienze@unimib.it tramite la mail di campus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. </w:t>
              <w:br w:type="textWrapping"/>
              <w:t xml:space="preserve">Il mancato invio del titolo tesi implicherà la rinuncia all'esame di laurea.</w:t>
              <w:br w:type="textWrapping"/>
              <w:t xml:space="preserve">NON E' PIU' RICHIESTA LA CONSEGNA DEL LIBRETTO UNIVERSITARIO."</w:t>
            </w:r>
          </w:p>
        </w:tc>
        <w:tc>
          <w:tcPr>
            <w:tcBorders>
              <w:lef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1A">
            <w:pPr>
              <w:contextualSpacing w:val="0"/>
              <w:jc w:val="center"/>
              <w:rPr>
                <w:rFonts w:ascii="Comic Sans MS" w:cs="Comic Sans MS" w:eastAsia="Comic Sans MS" w:hAnsi="Comic Sans MS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highlight w:val="yellow"/>
                <w:rtl w:val="0"/>
              </w:rPr>
              <w:t xml:space="preserve">9 APRILE - 14 GIUGNO 2018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1B">
            <w:pPr>
              <w:contextualSpacing w:val="0"/>
              <w:jc w:val="center"/>
              <w:rPr>
                <w:rFonts w:ascii="Comic Sans MS" w:cs="Comic Sans MS" w:eastAsia="Comic Sans MS" w:hAnsi="Comic Sans MS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highlight w:val="yellow"/>
                <w:rtl w:val="0"/>
              </w:rPr>
              <w:t xml:space="preserve">3 LUGLIO - 13 SETTEMBRE 2018</w:t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1C">
            <w:pPr>
              <w:contextualSpacing w:val="0"/>
              <w:jc w:val="center"/>
              <w:rPr>
                <w:rFonts w:ascii="Comic Sans MS" w:cs="Comic Sans MS" w:eastAsia="Comic Sans MS" w:hAnsi="Comic Sans MS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highlight w:val="yellow"/>
                <w:rtl w:val="0"/>
              </w:rPr>
              <w:t xml:space="preserve">3 LUGLIO - 11 OTTOBRE 2018</w:t>
            </w:r>
          </w:p>
        </w:tc>
        <w:tc>
          <w:tcPr>
            <w:gridSpan w:val="2"/>
            <w:tcBorders>
              <w:right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1D">
            <w:pPr>
              <w:contextualSpacing w:val="0"/>
              <w:jc w:val="center"/>
              <w:rPr>
                <w:rFonts w:ascii="Comic Sans MS" w:cs="Comic Sans MS" w:eastAsia="Comic Sans MS" w:hAnsi="Comic Sans MS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highlight w:val="yellow"/>
                <w:rtl w:val="0"/>
              </w:rPr>
              <w:t xml:space="preserve">4 DICEMBRE - 28 GENNAIO 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  <w:vAlign w:val="center"/>
          </w:tcPr>
          <w:p w:rsidR="00000000" w:rsidDel="00000000" w:rsidP="00000000" w:rsidRDefault="00000000" w:rsidRPr="00000000" w14:paraId="0000001F">
            <w:pPr>
              <w:contextualSpacing w:val="0"/>
              <w:jc w:val="center"/>
              <w:rPr>
                <w:rFonts w:ascii="Comic Sans MS" w:cs="Comic Sans MS" w:eastAsia="Comic Sans MS" w:hAnsi="Comic Sans MS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highlight w:val="yellow"/>
                <w:rtl w:val="0"/>
              </w:rPr>
              <w:t xml:space="preserve">4 DICEMBRE - 26 FEBBRAIO 2019</w:t>
            </w:r>
          </w:p>
        </w:tc>
      </w:tr>
      <w:tr>
        <w:trPr>
          <w:trHeight w:val="480" w:hRule="atLeast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0">
            <w:pPr>
              <w:contextualSpacing w:val="0"/>
              <w:jc w:val="both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Termine ultimo per il sostenimento degli esami</w:t>
            </w:r>
          </w:p>
        </w:tc>
        <w:tc>
          <w:tcPr>
            <w:tcBorders>
              <w:lef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21">
            <w:pPr>
              <w:contextualSpacing w:val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14 GIUGNO 2018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22">
            <w:pPr>
              <w:contextualSpacing w:val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13 SETTEMBRE 2018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23">
            <w:pPr>
              <w:contextualSpacing w:val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11 OTTOBRE 2018</w:t>
            </w:r>
          </w:p>
        </w:tc>
        <w:tc>
          <w:tcPr>
            <w:gridSpan w:val="2"/>
            <w:tcBorders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24">
            <w:pPr>
              <w:contextualSpacing w:val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28 GENNAIO 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26">
            <w:pPr>
              <w:contextualSpacing w:val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26 FEBBRAIO 2019</w:t>
            </w:r>
          </w:p>
        </w:tc>
      </w:tr>
      <w:tr>
        <w:trPr>
          <w:trHeight w:val="620" w:hRule="atLeast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7">
            <w:pPr>
              <w:contextualSpacing w:val="0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Termine ultimo di inserimento della tesi in formato PDF in Segreterieonline</w:t>
            </w:r>
          </w:p>
          <w:p w:rsidR="00000000" w:rsidDel="00000000" w:rsidP="00000000" w:rsidRDefault="00000000" w:rsidRPr="00000000" w14:paraId="00000028">
            <w:pPr>
              <w:contextualSpacing w:val="0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6"/>
                <w:szCs w:val="16"/>
                <w:rtl w:val="0"/>
              </w:rPr>
              <w:t xml:space="preserve">NON E’ PIU’ RICHIESTA LA CONSEGNA DELLE MICROFICHES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29">
            <w:pPr>
              <w:contextualSpacing w:val="0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contextualSpacing w:val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05 LUGLIO 2018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2B">
            <w:pPr>
              <w:contextualSpacing w:val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contextualSpacing w:val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04 OTTOBRE 2018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2D">
            <w:pPr>
              <w:contextualSpacing w:val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contextualSpacing w:val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02 NOVEMBRE 2018</w:t>
            </w:r>
          </w:p>
        </w:tc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2F">
            <w:pPr>
              <w:contextualSpacing w:val="0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contextualSpacing w:val="0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18 FEBBRAIO 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32">
            <w:pPr>
              <w:contextualSpacing w:val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contextualSpacing w:val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19 MARZO 2019</w:t>
            </w:r>
          </w:p>
        </w:tc>
      </w:tr>
      <w:tr>
        <w:trPr>
          <w:trHeight w:val="900" w:hRule="atLeast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contextualSpacing w:val="0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Limite per la presentazione  via mail del riassunto  (1-2  pagine) della TESI, in lingua Italiana e inglese all’indirizzo di posta elettronica: </w:t>
            </w:r>
            <w:hyperlink r:id="rId6">
              <w:r w:rsidDel="00000000" w:rsidR="00000000" w:rsidRPr="00000000">
                <w:rPr>
                  <w:rFonts w:ascii="Comic Sans MS" w:cs="Comic Sans MS" w:eastAsia="Comic Sans MS" w:hAnsi="Comic Sans MS"/>
                  <w:color w:val="0000ff"/>
                  <w:sz w:val="14"/>
                  <w:szCs w:val="14"/>
                  <w:u w:val="single"/>
                  <w:rtl w:val="0"/>
                </w:rPr>
                <w:t xml:space="preserve">elena.bottani@unimib.it</w:t>
              </w:r>
            </w:hyperlink>
            <w:r w:rsidDel="00000000" w:rsidR="00000000" w:rsidRPr="00000000">
              <w:fldChar w:fldCharType="begin"/>
              <w:instrText xml:space="preserve"> HYPERLINK "mailto:elena.bottani@unimib.it" </w:instrText>
              <w:fldChar w:fldCharType="separate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contextualSpacing w:val="0"/>
              <w:rPr>
                <w:rFonts w:ascii="Comic Sans MS" w:cs="Comic Sans MS" w:eastAsia="Comic Sans MS" w:hAnsi="Comic Sans MS"/>
                <w:sz w:val="14"/>
                <w:szCs w:val="14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 Il file del riassunto (unico file contenente sia la versione italiana che inglese) deve contenere obbligatoriamente  i seguenti dati: nome – cognome – matricola- titolo della tesi  – relatore e correlatore – data della seduta della tesi.- indicazione del corso di laurea di appartenenza – recapito telefonico. </w:t>
            </w:r>
          </w:p>
          <w:p w:rsidR="00000000" w:rsidDel="00000000" w:rsidP="00000000" w:rsidRDefault="00000000" w:rsidRPr="00000000" w14:paraId="00000036">
            <w:pPr>
              <w:contextualSpacing w:val="0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N</w:t>
            </w: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sz w:val="14"/>
                <w:szCs w:val="14"/>
                <w:rtl w:val="0"/>
              </w:rPr>
              <w:t xml:space="preserve">on è richiesta la </w:t>
            </w:r>
            <w:r w:rsidDel="00000000" w:rsidR="00000000" w:rsidRPr="00000000">
              <w:rPr>
                <w:rFonts w:ascii="Comic Sans MS" w:cs="Comic Sans MS" w:eastAsia="Comic Sans MS" w:hAnsi="Comic Sans MS"/>
                <w:sz w:val="14"/>
                <w:szCs w:val="14"/>
                <w:rtl w:val="0"/>
              </w:rPr>
              <w:t xml:space="preserve">consegna della copia cartacea del riassunto  in segreteria didattica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contextualSpacing w:val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15 GIUGNO 2018</w:t>
            </w:r>
          </w:p>
        </w:tc>
        <w:tc>
          <w:tcPr/>
          <w:p w:rsidR="00000000" w:rsidDel="00000000" w:rsidP="00000000" w:rsidRDefault="00000000" w:rsidRPr="00000000" w14:paraId="00000038">
            <w:pPr>
              <w:contextualSpacing w:val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12 SETTEMBRE 2018</w:t>
            </w:r>
          </w:p>
        </w:tc>
        <w:tc>
          <w:tcPr/>
          <w:p w:rsidR="00000000" w:rsidDel="00000000" w:rsidP="00000000" w:rsidRDefault="00000000" w:rsidRPr="00000000" w14:paraId="00000039">
            <w:pPr>
              <w:contextualSpacing w:val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11 OTTOBRE 2018</w:t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contextualSpacing w:val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25 GENNAIO 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contextualSpacing w:val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27 FEBBRAIO 2019</w:t>
            </w:r>
          </w:p>
        </w:tc>
      </w:tr>
      <w:tr>
        <w:trPr>
          <w:trHeight w:val="880" w:hRule="atLeast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contextualSpacing w:val="0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6"/>
                <w:szCs w:val="16"/>
                <w:rtl w:val="0"/>
              </w:rPr>
              <w:t xml:space="preserve">Limite per la presentazione dell’attestato di partecipazione al Corso di Sicurezza in segreteria didattica II piano Edificio U3</w:t>
            </w:r>
          </w:p>
          <w:p w:rsidR="00000000" w:rsidDel="00000000" w:rsidP="00000000" w:rsidRDefault="00000000" w:rsidRPr="00000000" w14:paraId="0000003E">
            <w:pPr>
              <w:contextualSpacing w:val="0"/>
              <w:jc w:val="both"/>
              <w:rPr>
                <w:rFonts w:ascii="Comic Sans MS" w:cs="Comic Sans MS" w:eastAsia="Comic Sans MS" w:hAnsi="Comic Sans M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contextualSpacing w:val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15 GIUGNO 2018</w:t>
            </w:r>
          </w:p>
        </w:tc>
        <w:tc>
          <w:tcPr/>
          <w:p w:rsidR="00000000" w:rsidDel="00000000" w:rsidP="00000000" w:rsidRDefault="00000000" w:rsidRPr="00000000" w14:paraId="00000040">
            <w:pPr>
              <w:contextualSpacing w:val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12 SETTEMBRE 2018</w:t>
            </w:r>
          </w:p>
        </w:tc>
        <w:tc>
          <w:tcPr/>
          <w:p w:rsidR="00000000" w:rsidDel="00000000" w:rsidP="00000000" w:rsidRDefault="00000000" w:rsidRPr="00000000" w14:paraId="00000041">
            <w:pPr>
              <w:contextualSpacing w:val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11 OTTOBRE 2018</w:t>
            </w:r>
          </w:p>
        </w:tc>
        <w:tc>
          <w:tcPr>
            <w:gridSpan w:val="2"/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contextualSpacing w:val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25 GENNAIO 2019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contextualSpacing w:val="0"/>
              <w:jc w:val="center"/>
              <w:rPr>
                <w:rFonts w:ascii="Comic Sans MS" w:cs="Comic Sans MS" w:eastAsia="Comic Sans MS" w:hAnsi="Comic Sans MS"/>
                <w:sz w:val="18"/>
                <w:szCs w:val="1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18"/>
                <w:szCs w:val="18"/>
                <w:rtl w:val="0"/>
              </w:rPr>
              <w:t xml:space="preserve">27 FEBBRAIO 2019</w:t>
            </w:r>
          </w:p>
        </w:tc>
      </w:tr>
    </w:tbl>
    <w:p w:rsidR="00000000" w:rsidDel="00000000" w:rsidP="00000000" w:rsidRDefault="00000000" w:rsidRPr="00000000" w14:paraId="00000045">
      <w:pPr>
        <w:contextualSpacing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contextualSpacing w:val="0"/>
        <w:jc w:val="both"/>
        <w:rPr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b w:val="1"/>
          <w:rtl w:val="0"/>
        </w:rPr>
        <w:t xml:space="preserve">Gli studenti che dopo aver presentato la domanda di conseguimento titolo si rendono conto di non riuscire a laurearsi sono pregati di comunicarlo inviando una mail a </w:t>
      </w:r>
      <w:hyperlink r:id="rId7">
        <w:r w:rsidDel="00000000" w:rsidR="00000000" w:rsidRPr="00000000">
          <w:rPr>
            <w:b w:val="1"/>
            <w:color w:val="0563c1"/>
            <w:u w:val="single"/>
            <w:rtl w:val="0"/>
          </w:rPr>
          <w:t xml:space="preserve">segr.studenti.scienze@unimib.it</w:t>
        </w:r>
      </w:hyperlink>
      <w:r w:rsidDel="00000000" w:rsidR="00000000" w:rsidRPr="00000000">
        <w:rPr>
          <w:b w:val="1"/>
          <w:rtl w:val="0"/>
        </w:rPr>
        <w:t xml:space="preserve"> e  alla segreteria didattica (</w:t>
      </w:r>
      <w:hyperlink r:id="rId8">
        <w:r w:rsidDel="00000000" w:rsidR="00000000" w:rsidRPr="00000000">
          <w:rPr>
            <w:b w:val="1"/>
            <w:color w:val="0563c1"/>
            <w:u w:val="single"/>
            <w:rtl w:val="0"/>
          </w:rPr>
          <w:t xml:space="preserve">elena.bottani@unimib.it</w:t>
        </w:r>
      </w:hyperlink>
      <w:r w:rsidDel="00000000" w:rsidR="00000000" w:rsidRPr="00000000">
        <w:rPr>
          <w:b w:val="1"/>
          <w:rtl w:val="0"/>
        </w:rPr>
        <w:t xml:space="preserve">) del corso almeno due settimane prima della seduta di laurea.</w:t>
      </w:r>
      <w:r w:rsidDel="00000000" w:rsidR="00000000" w:rsidRPr="00000000">
        <w:rPr>
          <w:rtl w:val="0"/>
        </w:rPr>
      </w:r>
    </w:p>
    <w:sectPr>
      <w:pgSz w:h="11907" w:w="16840"/>
      <w:pgMar w:bottom="244" w:top="340" w:left="1134" w:right="1418" w:header="36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elena.bottani@unimib.it" TargetMode="External"/><Relationship Id="rId7" Type="http://schemas.openxmlformats.org/officeDocument/2006/relationships/hyperlink" Target="mailto:segr.studenti.scienze@unimib.it" TargetMode="External"/><Relationship Id="rId8" Type="http://schemas.openxmlformats.org/officeDocument/2006/relationships/hyperlink" Target="mailto:elena.bottani@unimib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