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bidi w:val="0"/>
        <w:spacing w:lineRule="auto" w:line="240" w:before="0" w:after="225"/>
        <w:jc w:val="center"/>
        <w:rPr/>
      </w:pPr>
      <w:r>
        <w:rPr>
          <w:color w:val="333333"/>
          <w:sz w:val="36"/>
          <w:szCs w:val="36"/>
          <w:lang w:val="fr-FR"/>
        </w:rPr>
        <w:t> </w:t>
      </w:r>
      <w:r>
        <w:rPr>
          <w:rFonts w:cs="Arial" w:ascii="Arial" w:hAnsi="Arial"/>
          <w:color w:val="222222"/>
          <w:spacing w:val="-15"/>
          <w:sz w:val="36"/>
          <w:szCs w:val="36"/>
          <w:lang w:val="fr-FR"/>
        </w:rPr>
        <w:t>Texte</w:t>
      </w:r>
      <w:r>
        <w:rPr>
          <w:rFonts w:eastAsia="Arial" w:cs="Arial" w:ascii="Arial" w:hAnsi="Arial"/>
          <w:color w:val="222222"/>
          <w:spacing w:val="-15"/>
          <w:sz w:val="36"/>
          <w:szCs w:val="36"/>
          <w:lang w:val="fr-FR"/>
        </w:rPr>
        <w:t xml:space="preserve"> </w:t>
      </w:r>
      <w:r>
        <w:rPr>
          <w:rFonts w:eastAsia="Arial" w:cs="Arial" w:ascii="Arial" w:hAnsi="Arial"/>
          <w:color w:val="222222"/>
          <w:spacing w:val="-15"/>
          <w:sz w:val="36"/>
          <w:szCs w:val="36"/>
          <w:lang w:val="fr-FR"/>
        </w:rPr>
        <w:t>6</w:t>
      </w:r>
      <w:r>
        <w:rPr>
          <w:rFonts w:eastAsia="Arial" w:cs="Arial" w:ascii="Arial" w:hAnsi="Arial"/>
          <w:color w:val="222222"/>
          <w:spacing w:val="-15"/>
          <w:sz w:val="36"/>
          <w:szCs w:val="36"/>
          <w:lang w:val="fr-FR"/>
        </w:rPr>
        <w:t xml:space="preserve"> – </w:t>
      </w:r>
      <w:r>
        <w:rPr>
          <w:rFonts w:cs="Arial" w:ascii="Arial" w:hAnsi="Arial"/>
          <w:color w:val="222222"/>
          <w:spacing w:val="-15"/>
          <w:sz w:val="36"/>
          <w:szCs w:val="36"/>
          <w:lang w:val="fr-FR"/>
        </w:rPr>
        <w:t>Lingua</w:t>
      </w:r>
      <w:r>
        <w:rPr>
          <w:rFonts w:eastAsia="Arial" w:cs="Arial" w:ascii="Arial" w:hAnsi="Arial"/>
          <w:color w:val="222222"/>
          <w:spacing w:val="-15"/>
          <w:sz w:val="36"/>
          <w:szCs w:val="36"/>
          <w:lang w:val="fr-FR"/>
        </w:rPr>
        <w:t xml:space="preserve"> </w:t>
      </w:r>
      <w:r>
        <w:rPr>
          <w:rFonts w:cs="Arial" w:ascii="Arial" w:hAnsi="Arial"/>
          <w:color w:val="222222"/>
          <w:spacing w:val="-15"/>
          <w:sz w:val="36"/>
          <w:szCs w:val="36"/>
          <w:lang w:val="fr-FR"/>
        </w:rPr>
        <w:t xml:space="preserve">francese  </w:t>
      </w:r>
      <w:r>
        <w:rPr>
          <w:rFonts w:cs="Arial" w:ascii="Arial" w:hAnsi="Arial"/>
          <w:color w:val="222222"/>
          <w:spacing w:val="-15"/>
          <w:sz w:val="36"/>
          <w:szCs w:val="36"/>
          <w:lang w:val="fr-FR"/>
        </w:rPr>
        <w:t>(6 ects)</w:t>
      </w:r>
    </w:p>
    <w:p>
      <w:pPr>
        <w:pStyle w:val="Corpodeltesto"/>
        <w:bidi w:val="0"/>
        <w:spacing w:lineRule="auto" w:line="240" w:before="0" w:after="225"/>
        <w:jc w:val="center"/>
        <w:rPr/>
      </w:pPr>
      <w:r>
        <w:rPr>
          <w:rFonts w:cs="Arial" w:ascii="Arial" w:hAnsi="Arial"/>
          <w:b/>
          <w:bCs/>
          <w:color w:val="000000"/>
          <w:lang w:val="fr-FR"/>
        </w:rPr>
        <w:t>AA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</w:t>
      </w:r>
      <w:r>
        <w:rPr>
          <w:rFonts w:cs="Arial" w:ascii="Arial" w:hAnsi="Arial"/>
          <w:b/>
          <w:bCs/>
          <w:color w:val="000000"/>
          <w:lang w:val="fr-FR"/>
        </w:rPr>
        <w:t>2019-2020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2</w:t>
      </w:r>
      <w:r>
        <w:rPr>
          <w:rFonts w:cs="Arial" w:ascii="Arial" w:hAnsi="Arial"/>
          <w:b/>
          <w:bCs/>
          <w:color w:val="000000"/>
          <w:lang w:val="fr-FR"/>
        </w:rPr>
        <w:t>°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</w:t>
      </w:r>
      <w:r>
        <w:rPr>
          <w:rFonts w:cs="Arial" w:ascii="Arial" w:hAnsi="Arial"/>
          <w:b/>
          <w:bCs/>
          <w:color w:val="000000"/>
          <w:lang w:val="fr-FR"/>
        </w:rPr>
        <w:t>SEM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</w:t>
      </w:r>
      <w:r>
        <w:rPr>
          <w:rFonts w:cs="Arial" w:ascii="Arial" w:hAnsi="Arial"/>
          <w:b/>
          <w:bCs/>
          <w:color w:val="000000"/>
          <w:lang w:val="fr-FR"/>
        </w:rPr>
        <w:t>-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 </w:t>
      </w:r>
      <w:r>
        <w:rPr>
          <w:rFonts w:eastAsia="Arial" w:cs="Arial" w:ascii="Arial" w:hAnsi="Arial"/>
          <w:b/>
          <w:bCs/>
          <w:color w:val="000000"/>
          <w:lang w:val="fr-FR"/>
        </w:rPr>
        <w:t>07/04/2020</w:t>
      </w:r>
    </w:p>
    <w:p>
      <w:pPr>
        <w:pStyle w:val="Corpodeltesto"/>
        <w:bidi w:val="0"/>
        <w:spacing w:lineRule="auto" w:line="240" w:before="0" w:after="225"/>
        <w:jc w:val="center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rFonts w:eastAsia="Arial" w:cs="Arial" w:ascii="Arial" w:hAnsi="Arial"/>
          <w:b/>
          <w:bCs/>
          <w:color w:val="000000"/>
          <w:lang w:val="fr-FR"/>
        </w:rPr>
        <w:t xml:space="preserve">Compréhension écrite – Exploitation du texte - </w:t>
      </w:r>
      <w:r>
        <w:rPr>
          <w:rFonts w:eastAsia="Arial" w:cs="Arial" w:ascii="Arial" w:hAnsi="Arial"/>
          <w:b/>
          <w:bCs/>
          <w:color w:val="000000"/>
          <w:lang w:val="fr-FR"/>
        </w:rPr>
        <w:t>CORRIGE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Corpodeltesto"/>
        <w:bidi w:val="0"/>
        <w:spacing w:lineRule="auto" w:line="372" w:before="0" w:after="0"/>
        <w:jc w:val="left"/>
        <w:rPr>
          <w:lang w:val="fr-FR"/>
        </w:rPr>
      </w:pPr>
      <w:r>
        <w:rPr>
          <w:rFonts w:ascii="The Antiqua B;Georgia;Droid-ser" w:hAnsi="The Antiqua B;Georgia;Droid-ser"/>
          <w:b/>
          <w:bCs/>
          <w:color w:val="000000"/>
          <w:lang w:val="fr-FR"/>
        </w:rPr>
        <w:t>Synonymes</w:t>
      </w:r>
      <w:r>
        <w:rPr>
          <w:rFonts w:ascii="The Antiqua B;Georgia;Droid-ser" w:hAnsi="The Antiqua B;Georgia;Droid-ser"/>
          <w:bCs/>
          <w:color w:val="000000"/>
          <w:lang w:val="fr-FR"/>
        </w:rPr>
        <w:t xml:space="preserve"> :</w:t>
      </w:r>
    </w:p>
    <w:p>
      <w:pPr>
        <w:pStyle w:val="Corpodeltesto"/>
        <w:bidi w:val="0"/>
        <w:spacing w:lineRule="auto" w:line="240" w:before="0" w:after="0"/>
        <w:jc w:val="left"/>
        <w:rPr>
          <w:lang w:val="fr-FR"/>
        </w:rPr>
      </w:pPr>
      <w:r>
        <w:rPr>
          <w:rFonts w:ascii="The Antiqua B;Georgia;Droid-ser" w:hAnsi="The Antiqua B;Georgia;Droid-ser"/>
          <w:bCs/>
          <w:color w:val="000000"/>
          <w:lang w:val="fr-FR"/>
        </w:rPr>
        <w:t>indispensable : (inélu</w:t>
      </w:r>
      <w:r>
        <w:rPr>
          <w:rFonts w:ascii="The Antiqua B;Georgia;Droid-ser" w:hAnsi="The Antiqua B;Georgia;Droid-ser"/>
          <w:bCs/>
          <w:color w:val="000000"/>
          <w:lang w:val="fr-FR"/>
        </w:rPr>
        <w:t>c</w:t>
      </w:r>
      <w:r>
        <w:rPr>
          <w:rFonts w:ascii="The Antiqua B;Georgia;Droid-ser" w:hAnsi="The Antiqua B;Georgia;Droid-ser"/>
          <w:bCs/>
          <w:color w:val="000000"/>
          <w:lang w:val="fr-FR"/>
        </w:rPr>
        <w:t>table)</w:t>
      </w:r>
    </w:p>
    <w:p>
      <w:pPr>
        <w:pStyle w:val="Corpodeltesto"/>
        <w:bidi w:val="0"/>
        <w:spacing w:lineRule="auto" w:line="240" w:before="0" w:after="0"/>
        <w:jc w:val="left"/>
        <w:rPr>
          <w:lang w:val="fr-FR"/>
        </w:rPr>
      </w:pPr>
      <w:r>
        <w:rPr>
          <w:rFonts w:ascii="The Antiqua B;Georgia;Droid-ser" w:hAnsi="The Antiqua B;Georgia;Droid-ser"/>
          <w:bCs/>
          <w:color w:val="000000"/>
          <w:lang w:val="fr-FR"/>
        </w:rPr>
        <w:t>régime autoritaire : (dictature)</w:t>
      </w:r>
    </w:p>
    <w:p>
      <w:pPr>
        <w:pStyle w:val="Corpodeltesto"/>
        <w:bidi w:val="0"/>
        <w:spacing w:lineRule="auto" w:line="240" w:before="0" w:after="0"/>
        <w:jc w:val="left"/>
        <w:rPr>
          <w:lang w:val="fr-FR"/>
        </w:rPr>
      </w:pPr>
      <w:r>
        <w:rPr>
          <w:rFonts w:ascii="The Antiqua B;Georgia;Droid-ser" w:hAnsi="The Antiqua B;Georgia;Droid-ser"/>
          <w:bCs/>
          <w:color w:val="000000"/>
          <w:lang w:val="fr-FR"/>
        </w:rPr>
        <w:t>accord : (consentement)</w:t>
      </w:r>
    </w:p>
    <w:p>
      <w:pPr>
        <w:pStyle w:val="Corpodeltesto"/>
        <w:bidi w:val="0"/>
        <w:spacing w:lineRule="auto" w:line="240" w:before="0" w:after="0"/>
        <w:jc w:val="left"/>
        <w:rPr>
          <w:lang w:val="fr-FR"/>
        </w:rPr>
      </w:pPr>
      <w:bookmarkStart w:id="0" w:name="_GoBack2"/>
      <w:bookmarkEnd w:id="0"/>
      <w:r>
        <w:rPr>
          <w:rFonts w:ascii="The Antiqua B;Georgia;Droid-ser" w:hAnsi="The Antiqua B;Georgia;Droid-ser"/>
          <w:bCs/>
          <w:color w:val="000000"/>
          <w:lang w:val="fr-FR"/>
        </w:rPr>
        <w:t>prudence : (précaution)</w:t>
      </w:r>
    </w:p>
    <w:p>
      <w:pPr>
        <w:pStyle w:val="Corpodeltesto"/>
        <w:bidi w:val="0"/>
        <w:spacing w:lineRule="auto" w:line="240" w:before="0" w:after="0"/>
        <w:jc w:val="left"/>
        <w:rPr>
          <w:lang w:val="fr-FR"/>
        </w:rPr>
      </w:pPr>
      <w:r>
        <w:rPr>
          <w:rFonts w:ascii="The Antiqua B;Georgia;Droid-ser" w:hAnsi="The Antiqua B;Georgia;Droid-ser"/>
          <w:bCs/>
          <w:color w:val="000000"/>
          <w:lang w:val="fr-FR"/>
        </w:rPr>
        <w:t>conscient : (éclairé)</w:t>
      </w:r>
    </w:p>
    <w:p>
      <w:pPr>
        <w:pStyle w:val="Corpodeltesto"/>
        <w:bidi w:val="0"/>
        <w:spacing w:lineRule="auto" w:line="372" w:before="0" w:after="0"/>
        <w:jc w:val="left"/>
        <w:rPr>
          <w:lang w:val="fr-FR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lang w:val="fr-FR"/>
        </w:rPr>
      </w:pPr>
      <w:r>
        <w:rPr>
          <w:b/>
          <w:bCs/>
          <w:color w:val="000000"/>
          <w:lang w:val="fr-FR"/>
        </w:rPr>
        <w:t>Relier les mots suivants en fonction de leur lien logique</w:t>
      </w:r>
      <w:r>
        <w:rPr>
          <w:color w:val="000000"/>
          <w:lang w:val="fr-FR"/>
        </w:rPr>
        <w:t xml:space="preserve"> :</w:t>
      </w:r>
    </w:p>
    <w:p>
      <w:pPr>
        <w:pStyle w:val="Normal"/>
        <w:bidi w:val="0"/>
        <w:jc w:val="left"/>
        <w:rPr>
          <w:color w:val="000000"/>
          <w:lang w:val="fr-FR"/>
        </w:rPr>
      </w:pPr>
      <w:r>
        <w:rPr>
          <w:color w:val="000000"/>
          <w:lang w:val="fr-FR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Démocratie </w:t>
            </w:r>
            <w:r>
              <w:rPr/>
              <w:t>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Contrainte </w:t>
            </w:r>
            <w:r>
              <w:rPr/>
              <w:t>3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Ecologie </w:t>
            </w:r>
            <w:r>
              <w:rPr/>
              <w:t>2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Dictature </w:t>
            </w:r>
            <w:r>
              <w:rPr/>
              <w:t>1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Equité </w:t>
            </w:r>
            <w:r>
              <w:rPr/>
              <w:t>3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Bienveillante </w:t>
            </w:r>
            <w:r>
              <w:rPr/>
              <w:t>2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Elite </w:t>
            </w:r>
            <w:r>
              <w:rPr/>
              <w:t>4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Globale </w:t>
            </w:r>
            <w:r>
              <w:rPr/>
              <w:t>5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Liberté</w:t>
            </w:r>
            <w:r>
              <w:rPr/>
              <w:t>5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Sobriété </w:t>
            </w:r>
            <w:r>
              <w:rPr/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Affirmations :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Faux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Vrai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Faux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4. Vrai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5. ONSP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6. Faux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7. ONSP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8. Vrai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9. Faux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10. </w:t>
      </w:r>
      <w:r>
        <w:rPr>
          <w:b w:val="false"/>
          <w:bCs w:val="false"/>
        </w:rPr>
        <w:t>ONSP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Mots croisés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805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1"/>
        <w:gridCol w:w="7814"/>
      </w:tblGrid>
      <w:tr>
        <w:trPr/>
        <w:tc>
          <w:tcPr>
            <w:tcW w:w="8055" w:type="dxa"/>
            <w:gridSpan w:val="2"/>
            <w:tcBorders/>
            <w:vAlign w:val="center"/>
          </w:tcPr>
          <w:p>
            <w:pPr>
              <w:pStyle w:val="Titolo3"/>
              <w:bidi w:val="0"/>
              <w:spacing w:before="140" w:after="120"/>
              <w:jc w:val="left"/>
              <w:rPr/>
            </w:pPr>
            <w:r>
              <w:rPr/>
              <w:t xml:space="preserve">Horizontal </w:t>
            </w:r>
            <w:r>
              <w:rPr/>
              <w:t>: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</w:p>
        </w:tc>
        <w:tc>
          <w:tcPr>
            <w:tcW w:w="781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Ni la monarchie ni la démocratie : </w:t>
            </w:r>
            <w:r>
              <w:rPr/>
              <w:t>Tyrannie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  <w:tc>
          <w:tcPr>
            <w:tcW w:w="781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Ni la vie ni la mort : </w:t>
            </w:r>
            <w:r>
              <w:rPr/>
              <w:t>Survie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7</w:t>
            </w:r>
          </w:p>
        </w:tc>
        <w:tc>
          <w:tcPr>
            <w:tcW w:w="781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Ce qui n'est pas un sujet : </w:t>
            </w:r>
            <w:r>
              <w:rPr/>
              <w:t>Chose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9</w:t>
            </w:r>
          </w:p>
        </w:tc>
        <w:tc>
          <w:tcPr>
            <w:tcW w:w="781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Tous les décideurs devraient (dovrebbero) l'être  : </w:t>
            </w:r>
            <w:r>
              <w:rPr/>
              <w:t>Incorruptible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805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76"/>
        <w:gridCol w:w="7679"/>
      </w:tblGrid>
      <w:tr>
        <w:trPr/>
        <w:tc>
          <w:tcPr>
            <w:tcW w:w="8055" w:type="dxa"/>
            <w:gridSpan w:val="2"/>
            <w:tcBorders/>
            <w:vAlign w:val="center"/>
          </w:tcPr>
          <w:p>
            <w:pPr>
              <w:pStyle w:val="Titolo3"/>
              <w:bidi w:val="0"/>
              <w:spacing w:before="140" w:after="120"/>
              <w:jc w:val="left"/>
              <w:rPr/>
            </w:pPr>
            <w:r>
              <w:rPr/>
              <w:t xml:space="preserve">Vertical </w:t>
            </w:r>
            <w:r>
              <w:rPr/>
              <w:t>: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6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Une profusion néfaste : </w:t>
            </w:r>
            <w:r>
              <w:rPr/>
              <w:t>Débauche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3</w:t>
            </w:r>
          </w:p>
        </w:tc>
        <w:tc>
          <w:tcPr>
            <w:tcW w:w="76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Une évolution possible de la démocratie : </w:t>
            </w:r>
            <w:r>
              <w:rPr/>
              <w:t>Ecocratie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</w:p>
        </w:tc>
        <w:tc>
          <w:tcPr>
            <w:tcW w:w="76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Par définition, elle est toujours extensible : </w:t>
            </w:r>
            <w:r>
              <w:rPr/>
              <w:t>Croissance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</w:p>
        </w:tc>
        <w:tc>
          <w:tcPr>
            <w:tcW w:w="76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Synonyme de prudence : </w:t>
            </w:r>
            <w:r>
              <w:rPr/>
              <w:t>Précaution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8</w:t>
            </w:r>
          </w:p>
        </w:tc>
        <w:tc>
          <w:tcPr>
            <w:tcW w:w="76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 contraire d'une concession : </w:t>
            </w:r>
            <w:r>
              <w:rPr/>
              <w:t>Obligation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10</w:t>
            </w:r>
          </w:p>
        </w:tc>
        <w:tc>
          <w:tcPr>
            <w:tcW w:w="76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 contraire de tout : </w:t>
            </w:r>
            <w:r>
              <w:rPr/>
              <w:t>Rien</w:t>
            </w:r>
          </w:p>
        </w:tc>
      </w:tr>
    </w:tbl>
    <w:p>
      <w:pPr>
        <w:pStyle w:val="Normal"/>
        <w:bidi w:val="0"/>
        <w:jc w:val="left"/>
        <w:rPr>
          <w:b/>
          <w:b/>
          <w:lang w:val="fr-FR"/>
        </w:rPr>
      </w:pPr>
      <w:r>
        <w:rPr/>
      </w:r>
    </w:p>
    <w:p>
      <w:pPr>
        <w:pStyle w:val="Normal"/>
        <w:bidi w:val="0"/>
        <w:jc w:val="left"/>
        <w:rPr>
          <w:b/>
          <w:b/>
          <w:lang w:val="fr-FR"/>
        </w:rPr>
      </w:pPr>
      <w:r>
        <w:rPr>
          <w:b/>
          <w:lang w:val="fr-FR"/>
        </w:rPr>
        <w:t xml:space="preserve">Trouver le bon titre de l’article </w:t>
      </w:r>
      <w:r>
        <w:rPr>
          <w:b/>
          <w:lang w:val="fr-FR"/>
        </w:rPr>
        <w:t>(celui choisi par le journal)</w:t>
      </w:r>
      <w:r>
        <w:rPr>
          <w:b/>
          <w:lang w:val="fr-FR"/>
        </w:rPr>
        <w:t> :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lang w:val="fr-FR"/>
        </w:rPr>
      </w:pPr>
      <w:r>
        <w:rPr>
          <w:lang w:val="fr-FR"/>
        </w:rPr>
        <w:t>L’impossible voie démocratique à l’écologie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lang w:val="fr-FR"/>
        </w:rPr>
      </w:pPr>
      <w:r>
        <w:rPr>
          <w:b/>
          <w:bCs/>
          <w:lang w:val="fr-FR"/>
        </w:rPr>
        <w:t>La dictature bienveillante de l’écologie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lang w:val="fr-FR"/>
        </w:rPr>
      </w:pPr>
      <w:r>
        <w:rPr>
          <w:lang w:val="fr-FR"/>
        </w:rPr>
        <w:t xml:space="preserve">La démocratie écologique est </w:t>
      </w:r>
      <w:r>
        <w:rPr>
          <w:lang w:val="fr-FR"/>
        </w:rPr>
        <w:t>im</w:t>
      </w:r>
      <w:r>
        <w:rPr>
          <w:lang w:val="fr-FR"/>
        </w:rPr>
        <w:t>possible</w:t>
      </w:r>
    </w:p>
    <w:p>
      <w:pPr>
        <w:pStyle w:val="ListParagraph"/>
        <w:bidi w:val="0"/>
        <w:jc w:val="left"/>
        <w:rPr>
          <w:lang w:val="fr-FR"/>
        </w:rPr>
      </w:pPr>
      <w:r>
        <w:rPr/>
      </w:r>
    </w:p>
    <w:p>
      <w:pPr>
        <w:pStyle w:val="ListParagraph"/>
        <w:tabs>
          <w:tab w:val="clear" w:pos="709"/>
          <w:tab w:val="left" w:pos="1455" w:leader="none"/>
        </w:tabs>
        <w:bidi w:val="0"/>
        <w:spacing w:lineRule="auto" w:line="360" w:before="0" w:after="225"/>
        <w:jc w:val="center"/>
        <w:rPr>
          <w:lang w:val="fr-FR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he Antiqua B">
    <w:altName w:val="Georgia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2">
    <w:name w:val="Heading 2"/>
    <w:basedOn w:val="Titolo"/>
    <w:next w:val="Corpodeltesto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LibreOffice/6.4.0.3$Windows_X86_64 LibreOffice_project/b0a288ab3d2d4774cb44b62f04d5d28733ac6df8</Application>
  <Pages>2</Pages>
  <Words>205</Words>
  <Characters>1008</Characters>
  <CharactersWithSpaces>1159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2020-04-04T18:58:00Z</dcterms:created>
  <dc:creator/>
  <dc:description/>
  <dc:language>it-IT</dc:language>
  <cp:lastModifiedBy/>
  <dcterms:modified xsi:type="dcterms:W3CDTF">2020-04-04T19:20:32Z</dcterms:modified>
  <cp:revision>1</cp:revision>
  <dc:subject/>
  <dc:title/>
</cp:coreProperties>
</file>