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0"/>
          <w:u w:val="single"/>
        </w:rPr>
      </w:pPr>
      <w:r>
        <w:rPr/>
        <w:drawing>
          <wp:inline distT="0" distB="0" distL="0" distR="0">
            <wp:extent cx="160020" cy="17018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8" t="-168" r="-178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 </w:t>
      </w:r>
      <w:r>
        <w:rPr>
          <w:b/>
          <w:i/>
          <w:szCs w:val="20"/>
        </w:rPr>
        <w:t>DMQE</w:t>
      </w:r>
      <w:r>
        <w:rPr>
          <w:szCs w:val="20"/>
        </w:rPr>
        <w:t xml:space="preserve"> - LINGUA FRANCESE</w:t>
      </w:r>
    </w:p>
    <w:p>
      <w:pPr>
        <w:pStyle w:val="Normal"/>
        <w:rPr>
          <w:sz w:val="32"/>
        </w:rPr>
      </w:pPr>
      <w:r>
        <w:rPr>
          <w:szCs w:val="20"/>
          <w:u w:val="single"/>
        </w:rPr>
        <w:t xml:space="preserve">GRAMMAIRE I – </w:t>
      </w:r>
      <w:bookmarkStart w:id="0" w:name="__DdeLink__67_3040704256"/>
      <w:r>
        <w:rPr>
          <w:szCs w:val="20"/>
          <w:u w:val="single"/>
        </w:rPr>
        <w:t xml:space="preserve">LES ARTICLES INDETERMINES (UN  </w:t>
      </w:r>
      <w:r>
        <w:rPr>
          <w:szCs w:val="20"/>
          <w:u w:val="single"/>
        </w:rPr>
        <w:t>masculin)</w:t>
      </w:r>
      <w:r>
        <w:rPr>
          <w:szCs w:val="20"/>
          <w:u w:val="single"/>
        </w:rPr>
        <w:t xml:space="preserve">, UNE </w:t>
      </w:r>
      <w:r>
        <w:rPr>
          <w:szCs w:val="20"/>
          <w:u w:val="single"/>
        </w:rPr>
        <w:t>(féminin)</w:t>
      </w:r>
      <w:r>
        <w:rPr>
          <w:szCs w:val="20"/>
          <w:u w:val="single"/>
        </w:rPr>
        <w:t xml:space="preserve">, DES </w:t>
      </w:r>
      <w:r>
        <w:rPr>
          <w:szCs w:val="20"/>
          <w:u w:val="single"/>
        </w:rPr>
        <w:t>(masc + fém.</w:t>
      </w:r>
      <w:r>
        <w:rPr>
          <w:szCs w:val="20"/>
          <w:u w:val="single"/>
        </w:rPr>
        <w:t>)</w:t>
      </w:r>
      <w:bookmarkEnd w:id="0"/>
    </w:p>
    <w:p>
      <w:pPr>
        <w:pStyle w:val="Normal"/>
        <w:numPr>
          <w:ilvl w:val="0"/>
          <w:numId w:val="1"/>
        </w:numPr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Ce sont …… gouvernements autoritaires.</w:t>
      </w:r>
    </w:p>
    <w:p>
      <w:pPr>
        <w:pStyle w:val="Normal"/>
        <w:numPr>
          <w:ilvl w:val="0"/>
          <w:numId w:val="1"/>
        </w:numPr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……</w:t>
      </w:r>
      <w:r>
        <w:rPr>
          <w:rFonts w:cs="Arial"/>
          <w:b w:val="false"/>
          <w:bCs w:val="false"/>
          <w:sz w:val="20"/>
          <w:szCs w:val="16"/>
        </w:rPr>
        <w:t>. anciennes cultures primitives il ne reste rien.</w:t>
      </w:r>
    </w:p>
    <w:p>
      <w:pPr>
        <w:pStyle w:val="Normal"/>
        <w:numPr>
          <w:ilvl w:val="0"/>
          <w:numId w:val="1"/>
        </w:numPr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La santé publique ……. français s’améliore.</w:t>
      </w:r>
    </w:p>
    <w:p>
      <w:pPr>
        <w:pStyle w:val="Normal"/>
        <w:numPr>
          <w:ilvl w:val="0"/>
          <w:numId w:val="1"/>
        </w:numPr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 xml:space="preserve">…… </w:t>
      </w:r>
      <w:r>
        <w:rPr>
          <w:rFonts w:cs="Arial"/>
          <w:b w:val="false"/>
          <w:bCs w:val="false"/>
          <w:sz w:val="20"/>
          <w:szCs w:val="16"/>
        </w:rPr>
        <w:t>large consensus a eu lieu sur cette décision.</w:t>
      </w:r>
    </w:p>
    <w:p>
      <w:pPr>
        <w:pStyle w:val="Normal"/>
        <w:numPr>
          <w:ilvl w:val="0"/>
          <w:numId w:val="1"/>
        </w:numPr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 xml:space="preserve">…… </w:t>
      </w:r>
      <w:r>
        <w:rPr>
          <w:rFonts w:cs="Arial"/>
          <w:b w:val="false"/>
          <w:bCs w:val="false"/>
          <w:sz w:val="20"/>
          <w:szCs w:val="16"/>
        </w:rPr>
        <w:t>seule unité a été identifiée.</w:t>
      </w:r>
    </w:p>
    <w:p>
      <w:pPr>
        <w:pStyle w:val="Normal"/>
        <w:numPr>
          <w:ilvl w:val="0"/>
          <w:numId w:val="1"/>
        </w:numPr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On ne peut effectuer ce travail en …… journée.</w:t>
      </w:r>
    </w:p>
    <w:p>
      <w:pPr>
        <w:pStyle w:val="Normal"/>
        <w:numPr>
          <w:ilvl w:val="0"/>
          <w:numId w:val="1"/>
        </w:numPr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……</w:t>
      </w:r>
      <w:r>
        <w:rPr>
          <w:rFonts w:cs="Arial"/>
          <w:b w:val="false"/>
          <w:bCs w:val="false"/>
          <w:sz w:val="20"/>
          <w:szCs w:val="16"/>
        </w:rPr>
        <w:t>. informations circulent à ce sujet sur Internet.</w:t>
      </w:r>
    </w:p>
    <w:p>
      <w:pPr>
        <w:pStyle w:val="Normal"/>
        <w:numPr>
          <w:ilvl w:val="0"/>
          <w:numId w:val="1"/>
        </w:numPr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Aucun ….. problèmes n’a été encore résolu.</w:t>
      </w:r>
    </w:p>
    <w:p>
      <w:pPr>
        <w:pStyle w:val="Normal"/>
        <w:numPr>
          <w:ilvl w:val="0"/>
          <w:numId w:val="1"/>
        </w:numPr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 xml:space="preserve">…… </w:t>
      </w:r>
      <w:r>
        <w:rPr>
          <w:rFonts w:cs="Arial"/>
          <w:b w:val="false"/>
          <w:bCs w:val="false"/>
          <w:sz w:val="20"/>
          <w:szCs w:val="16"/>
        </w:rPr>
        <w:t>grave maladie s’est déclarée à bord.</w:t>
      </w:r>
    </w:p>
    <w:p>
      <w:pPr>
        <w:pStyle w:val="Normal"/>
        <w:numPr>
          <w:ilvl w:val="0"/>
          <w:numId w:val="1"/>
        </w:numPr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 xml:space="preserve">…… </w:t>
      </w:r>
      <w:r>
        <w:rPr>
          <w:rFonts w:cs="Arial"/>
          <w:b w:val="false"/>
          <w:bCs w:val="false"/>
          <w:sz w:val="20"/>
          <w:szCs w:val="16"/>
        </w:rPr>
        <w:t>passagers ont dû rester à terre après l’interdiction de vol des Boeing 737 Max.</w:t>
      </w:r>
    </w:p>
    <w:p>
      <w:pPr>
        <w:pStyle w:val="Normal"/>
        <w:numPr>
          <w:ilvl w:val="0"/>
          <w:numId w:val="1"/>
        </w:numPr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Les lycéens se sont réunis dans toute l’Europe pour ….. grande manifestation contre le réchauffement climatique en Europe et dans le monde.</w:t>
      </w:r>
    </w:p>
    <w:p>
      <w:pPr>
        <w:pStyle w:val="Normal"/>
        <w:numPr>
          <w:ilvl w:val="0"/>
          <w:numId w:val="1"/>
        </w:numPr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…</w:t>
      </w:r>
      <w:r>
        <w:rPr>
          <w:rFonts w:cs="Arial"/>
          <w:b w:val="false"/>
          <w:bCs w:val="false"/>
          <w:sz w:val="20"/>
          <w:szCs w:val="16"/>
        </w:rPr>
        <w:t>..spécialiste pourra vous donner  …..  conseils précieux pour investir en bourse.</w:t>
      </w:r>
    </w:p>
    <w:p>
      <w:pPr>
        <w:pStyle w:val="Normal"/>
        <w:numPr>
          <w:ilvl w:val="0"/>
          <w:numId w:val="1"/>
        </w:numPr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La demande s’est élargie d’….. façon excessive</w:t>
      </w:r>
    </w:p>
    <w:p>
      <w:pPr>
        <w:pStyle w:val="Normal"/>
        <w:numPr>
          <w:ilvl w:val="0"/>
          <w:numId w:val="1"/>
        </w:numPr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…</w:t>
      </w:r>
      <w:r>
        <w:rPr>
          <w:rFonts w:cs="Arial"/>
          <w:b w:val="false"/>
          <w:bCs w:val="false"/>
          <w:sz w:val="20"/>
          <w:szCs w:val="16"/>
        </w:rPr>
        <w:t>. journaliste a réalisé …. série d’articles très intéressants sur ce sujet.</w:t>
      </w:r>
    </w:p>
    <w:p>
      <w:pPr>
        <w:pStyle w:val="Normal"/>
        <w:numPr>
          <w:ilvl w:val="0"/>
          <w:numId w:val="1"/>
        </w:numPr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Ce sont ….. dépenses improductives.</w:t>
      </w:r>
    </w:p>
    <w:p>
      <w:pPr>
        <w:pStyle w:val="Normal"/>
        <w:numPr>
          <w:ilvl w:val="0"/>
          <w:numId w:val="1"/>
        </w:numPr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Il faudra ajouter …. ressources supplémentaires pour répondre aux besoins.</w:t>
      </w:r>
    </w:p>
    <w:p>
      <w:pPr>
        <w:pStyle w:val="Normal"/>
        <w:numPr>
          <w:ilvl w:val="0"/>
          <w:numId w:val="1"/>
        </w:numPr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 xml:space="preserve">Nous voulons …… réforme urgente ….. droits ….. minorités. </w:t>
      </w:r>
    </w:p>
    <w:p>
      <w:pPr>
        <w:pStyle w:val="Normal"/>
        <w:numPr>
          <w:ilvl w:val="0"/>
          <w:numId w:val="1"/>
        </w:numPr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Vous m’avez donné  ….. idées neuves en cette matière.</w:t>
      </w:r>
    </w:p>
    <w:p>
      <w:pPr>
        <w:pStyle w:val="Normal"/>
        <w:numPr>
          <w:ilvl w:val="0"/>
          <w:numId w:val="1"/>
        </w:numPr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Je ne veux pas …… tweets mais ….. actions concrètes !</w:t>
      </w:r>
    </w:p>
    <w:p>
      <w:pPr>
        <w:pStyle w:val="Normal"/>
        <w:numPr>
          <w:ilvl w:val="0"/>
          <w:numId w:val="1"/>
        </w:numPr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 xml:space="preserve">…… </w:t>
      </w:r>
      <w:r>
        <w:rPr>
          <w:rFonts w:cs="Arial"/>
          <w:b w:val="false"/>
          <w:bCs w:val="false"/>
          <w:sz w:val="20"/>
          <w:szCs w:val="16"/>
        </w:rPr>
        <w:t>nuages de récession s’amoncellent sur l’économie européenne.</w:t>
      </w:r>
    </w:p>
    <w:p>
      <w:pPr>
        <w:pStyle w:val="Normal"/>
        <w:numPr>
          <w:ilvl w:val="0"/>
          <w:numId w:val="1"/>
        </w:numPr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20"/>
        </w:rPr>
        <w:t>Derrière les pertes de la SNCF, ……. raisons d’espérer.</w:t>
      </w:r>
    </w:p>
    <w:p>
      <w:pPr>
        <w:pStyle w:val="Normal"/>
        <w:numPr>
          <w:ilvl w:val="0"/>
          <w:numId w:val="1"/>
        </w:numPr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20"/>
        </w:rPr>
        <w:t>Ne pensez pas qu’il existe …. solution simple à ……. problèmes complexes.</w:t>
      </w:r>
    </w:p>
    <w:p>
      <w:pPr>
        <w:pStyle w:val="Normal"/>
        <w:spacing w:lineRule="auto" w:line="276"/>
        <w:ind w:left="720" w:hanging="0"/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Arial" w:hAnsi="Arial"/>
          <w:b/>
          <w:sz w:val="20"/>
          <w:szCs w:val="16"/>
        </w:rPr>
      </w:r>
    </w:p>
    <w:p>
      <w:pPr>
        <w:pStyle w:val="Normal"/>
        <w:spacing w:lineRule="auto" w:line="276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 xml:space="preserve">N° 2 – </w:t>
      </w:r>
      <w:r>
        <w:rPr>
          <w:rFonts w:cs="Arial"/>
          <w:b w:val="false"/>
          <w:bCs w:val="false"/>
          <w:szCs w:val="20"/>
          <w:u w:val="single"/>
        </w:rPr>
        <w:t xml:space="preserve">LES ARTICLES DETERMINES (LE </w:t>
      </w:r>
      <w:r>
        <w:rPr>
          <w:rFonts w:cs="Arial"/>
          <w:b w:val="false"/>
          <w:bCs w:val="false"/>
          <w:szCs w:val="20"/>
          <w:u w:val="single"/>
        </w:rPr>
        <w:t>masculin</w:t>
      </w:r>
      <w:r>
        <w:rPr>
          <w:rFonts w:cs="Arial"/>
          <w:b w:val="false"/>
          <w:bCs w:val="false"/>
          <w:szCs w:val="20"/>
          <w:u w:val="single"/>
        </w:rPr>
        <w:t xml:space="preserve"> , LA </w:t>
      </w:r>
      <w:r>
        <w:rPr>
          <w:rFonts w:cs="Arial"/>
          <w:b w:val="false"/>
          <w:bCs w:val="false"/>
          <w:szCs w:val="20"/>
          <w:u w:val="single"/>
        </w:rPr>
        <w:t>féminin</w:t>
      </w:r>
      <w:r>
        <w:rPr>
          <w:rFonts w:cs="Arial"/>
          <w:b w:val="false"/>
          <w:bCs w:val="false"/>
          <w:szCs w:val="20"/>
          <w:u w:val="single"/>
        </w:rPr>
        <w:t xml:space="preserve">, L’ </w:t>
      </w:r>
      <w:r>
        <w:rPr>
          <w:rFonts w:cs="Arial"/>
          <w:b w:val="false"/>
          <w:bCs w:val="false"/>
          <w:szCs w:val="20"/>
          <w:u w:val="single"/>
        </w:rPr>
        <w:t>devant voyelle initiale ou H muet</w:t>
      </w:r>
      <w:r>
        <w:rPr>
          <w:rFonts w:cs="Arial"/>
          <w:b w:val="false"/>
          <w:bCs w:val="false"/>
          <w:szCs w:val="20"/>
          <w:u w:val="single"/>
        </w:rPr>
        <w:t xml:space="preserve">, LES </w:t>
      </w:r>
      <w:r>
        <w:rPr>
          <w:rFonts w:cs="Arial"/>
          <w:b w:val="false"/>
          <w:bCs w:val="false"/>
          <w:szCs w:val="20"/>
          <w:u w:val="single"/>
        </w:rPr>
        <w:t>masc- + fém.</w:t>
      </w:r>
      <w:r>
        <w:rPr>
          <w:rFonts w:cs="Arial"/>
          <w:b w:val="false"/>
          <w:bCs w:val="false"/>
          <w:szCs w:val="20"/>
          <w:u w:val="single"/>
        </w:rPr>
        <w:t>)</w:t>
      </w:r>
      <w:r>
        <w:rPr>
          <w:rFonts w:cs="Arial"/>
          <w:b w:val="false"/>
          <w:bCs w:val="false"/>
          <w:sz w:val="20"/>
          <w:szCs w:val="16"/>
        </w:rPr>
        <w:t>: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1) ……. Histoire le dira.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2) Je ne vois pas  …… solutions à court terme n matière de dette publique.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3) …… Allemands n’ont pas vu arriver …. profonde crise de l’automobile thermique.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4) ….. Brexit risque de provoquer …. chute (caduta) de Boris Johnson après celle de Madame Theresa May.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5) …. Chef de l’État a prononcé un discours sur …. nouvelles technologies environnementales.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6) …. nouvelle directrice a imposé des économies de fonctionnement.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7) Tu n’as donc pas rencontré …… ami que tu cherchais ?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8) …. guépard est …. animal le plus rapide sur terre.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sz w:val="32"/>
        </w:rPr>
      </w:pPr>
      <w:r>
        <w:rPr>
          <w:rFonts w:cs="Arial"/>
          <w:b w:val="false"/>
          <w:bCs w:val="false"/>
          <w:sz w:val="20"/>
          <w:szCs w:val="16"/>
        </w:rPr>
        <w:t>9) ….. sanctions  commerciales américaines pourraient frapper ….Europe  et …..Italie.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/>
          <w:b w:val="false"/>
          <w:bCs w:val="false"/>
          <w:sz w:val="20"/>
          <w:szCs w:val="16"/>
        </w:rPr>
        <w:t>10) Ce n’est pas ….. bonne manière de procéde</w:t>
      </w:r>
      <w:bookmarkStart w:id="1" w:name="_GoBack"/>
      <w:bookmarkEnd w:id="1"/>
      <w:r>
        <w:rPr>
          <w:rFonts w:cs="Arial"/>
          <w:b w:val="false"/>
          <w:bCs w:val="false"/>
          <w:sz w:val="20"/>
          <w:szCs w:val="16"/>
        </w:rPr>
        <w:t>r.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/>
          <w:b w:val="false"/>
          <w:bCs w:val="false"/>
          <w:sz w:val="20"/>
          <w:szCs w:val="16"/>
        </w:rPr>
        <w:t>11) ……..Italie a été …… première nation européenne à être touchée par le Coronavirus.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/>
          <w:b w:val="false"/>
          <w:bCs w:val="false"/>
          <w:sz w:val="20"/>
          <w:szCs w:val="16"/>
        </w:rPr>
        <w:t>12) ……. industries automobiles doivent graduellement abandonner …. moteur thermique et passer à …. traction électrique.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/>
          <w:b w:val="false"/>
          <w:bCs w:val="false"/>
          <w:sz w:val="20"/>
          <w:szCs w:val="16"/>
        </w:rPr>
        <w:t>13) …...entreprises françaises soulignent …. difficultés à recruter de …… main-d'œuvre.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/>
          <w:b w:val="false"/>
          <w:bCs w:val="false"/>
          <w:sz w:val="20"/>
          <w:szCs w:val="16"/>
        </w:rPr>
        <w:t>14) …… activité économique ralentit dans …. pays qui affrontent l’épidémie de coronavirus.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 w:ascii="Arial" w:hAnsi="Arial"/>
          <w:b/>
          <w:szCs w:val="20"/>
          <w:u w:val="single"/>
        </w:rPr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/>
          <w:b w:val="false"/>
          <w:bCs w:val="false"/>
          <w:sz w:val="24"/>
          <w:szCs w:val="24"/>
        </w:rPr>
        <w:t xml:space="preserve">N° 3 – </w:t>
      </w:r>
      <w:r>
        <w:rPr>
          <w:rFonts w:cs="Arial"/>
          <w:b w:val="false"/>
          <w:bCs w:val="false"/>
          <w:sz w:val="24"/>
          <w:szCs w:val="24"/>
          <w:u w:val="single"/>
        </w:rPr>
        <w:t>L’ARTICLE CONTRACTE</w:t>
      </w:r>
    </w:p>
    <w:tbl>
      <w:tblPr>
        <w:tblW w:w="446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32"/>
        <w:gridCol w:w="2232"/>
      </w:tblGrid>
      <w:tr>
        <w:trPr>
          <w:trHeight w:val="900" w:hRule="atLeast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Masculin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397" w:right="0" w:hanging="0"/>
              <w:jc w:val="left"/>
              <w:rPr>
                <w:rFonts w:ascii="Arial" w:hAnsi="Arial" w:cs="Arial"/>
                <w:b/>
                <w:b/>
                <w:szCs w:val="20"/>
                <w:u w:val="single"/>
              </w:rPr>
            </w:pPr>
            <w:r>
              <w:rPr>
                <w:rFonts w:cs="Arial"/>
                <w:b w:val="false"/>
                <w:bCs w:val="false"/>
                <w:sz w:val="20"/>
                <w:szCs w:val="16"/>
              </w:rPr>
              <w:t>Singulier :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397" w:right="0" w:hanging="0"/>
              <w:jc w:val="left"/>
              <w:rPr>
                <w:rFonts w:ascii="Arial" w:hAnsi="Arial" w:cs="Arial"/>
                <w:b/>
                <w:b/>
                <w:szCs w:val="20"/>
                <w:u w:val="single"/>
              </w:rPr>
            </w:pPr>
            <w:r>
              <w:rPr>
                <w:rFonts w:cs="Arial"/>
                <w:b w:val="false"/>
                <w:bCs w:val="false"/>
                <w:sz w:val="20"/>
                <w:szCs w:val="16"/>
              </w:rPr>
              <w:t>à +le = AU, A L’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Féminin</w:t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widowControl/>
              <w:suppressLineNumbers/>
              <w:bidi w:val="0"/>
              <w:spacing w:before="0" w:after="0"/>
              <w:ind w:left="567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La, A L’</w:t>
            </w:r>
          </w:p>
        </w:tc>
      </w:tr>
      <w:tr>
        <w:trPr>
          <w:trHeight w:val="630" w:hRule="atLeast"/>
        </w:trPr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/>
              <w:suppressLineNumbers/>
              <w:bidi w:val="0"/>
              <w:spacing w:before="0" w:after="0"/>
              <w:ind w:left="454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Pluriel :</w:t>
            </w:r>
          </w:p>
          <w:p>
            <w:pPr>
              <w:pStyle w:val="Contenutotabella"/>
              <w:widowControl/>
              <w:suppressLineNumbers/>
              <w:bidi w:val="0"/>
              <w:spacing w:before="0" w:after="0"/>
              <w:ind w:left="454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+ les = AUX</w:t>
            </w:r>
          </w:p>
        </w:tc>
        <w:tc>
          <w:tcPr>
            <w:tcW w:w="2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widowControl/>
              <w:suppressLineNumbers/>
              <w:bidi w:val="0"/>
              <w:spacing w:before="0" w:after="0"/>
              <w:ind w:left="454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+ les = AUX</w:t>
            </w:r>
          </w:p>
        </w:tc>
      </w:tr>
    </w:tbl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/>
          <w:b w:val="false"/>
          <w:bCs w:val="false"/>
          <w:sz w:val="20"/>
          <w:szCs w:val="16"/>
        </w:rPr>
        <w:t>1) Si vous partez ……………… Etats-Unis, dites-le-moi.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/>
          <w:b w:val="false"/>
          <w:bCs w:val="false"/>
          <w:sz w:val="20"/>
          <w:szCs w:val="16"/>
        </w:rPr>
        <w:t>2) Va acheter du café …. supermarché, s’il te plaît.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/>
          <w:b w:val="false"/>
          <w:bCs w:val="false"/>
          <w:sz w:val="20"/>
          <w:szCs w:val="16"/>
        </w:rPr>
        <w:t>3) La dépression atmosphérique se déplace …….. Est.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/>
          <w:b w:val="false"/>
          <w:bCs w:val="false"/>
          <w:sz w:val="20"/>
          <w:szCs w:val="16"/>
        </w:rPr>
        <w:t>4) C’est …… mois de février qu’a lieu  le Carnaval.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/>
          <w:b w:val="false"/>
          <w:bCs w:val="false"/>
          <w:sz w:val="20"/>
          <w:szCs w:val="16"/>
        </w:rPr>
        <w:t>5) Des consignes sévères ont été données …. candidats.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/>
          <w:b w:val="false"/>
          <w:bCs w:val="false"/>
          <w:sz w:val="20"/>
          <w:szCs w:val="16"/>
        </w:rPr>
        <w:t>6) Cet appartement est loué ……… année.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/>
          <w:b w:val="false"/>
          <w:bCs w:val="false"/>
          <w:sz w:val="20"/>
          <w:szCs w:val="16"/>
        </w:rPr>
        <w:t>7) Je fais référence ……….. affaire du vin au méthanol.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/>
          <w:b w:val="false"/>
          <w:bCs w:val="false"/>
          <w:sz w:val="20"/>
          <w:szCs w:val="16"/>
        </w:rPr>
        <w:t>8) Nous irons peut-être ….. Brésil l’été prochain.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/>
          <w:b w:val="false"/>
          <w:bCs w:val="false"/>
          <w:sz w:val="20"/>
          <w:szCs w:val="16"/>
        </w:rPr>
        <w:t>9) C’est …… participantes qu’il faut s’adresser.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/>
          <w:b w:val="false"/>
          <w:bCs w:val="false"/>
          <w:sz w:val="20"/>
          <w:szCs w:val="16"/>
        </w:rPr>
        <w:t>10) L’enseignement en ligne sera présenté ….. étudiants dès le mois de mars.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/>
          <w:b w:val="false"/>
          <w:bCs w:val="false"/>
          <w:sz w:val="20"/>
          <w:szCs w:val="16"/>
        </w:rPr>
        <w:t>11) De la stagflation ……….. déflation, il n’y a qu’un pas.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>
          <w:rFonts w:cs="Arial"/>
          <w:b w:val="false"/>
          <w:bCs w:val="false"/>
          <w:sz w:val="20"/>
          <w:szCs w:val="16"/>
        </w:rPr>
        <w:t>12) L’accès ….. crédit immobilier est de plus en plus difficile.</w:t>
      </w:r>
    </w:p>
    <w:p>
      <w:pPr>
        <w:pStyle w:val="Normal"/>
        <w:widowControl/>
        <w:bidi w:val="0"/>
        <w:spacing w:lineRule="auto" w:line="276" w:before="0" w:after="0"/>
        <w:ind w:left="397" w:right="0" w:hanging="0"/>
        <w:jc w:val="left"/>
        <w:rPr>
          <w:rFonts w:ascii="Arial" w:hAnsi="Arial" w:cs="Arial"/>
          <w:b/>
          <w:b/>
          <w:szCs w:val="20"/>
          <w:u w:val="single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cols w:num="2" w:space="708" w:equalWidth="true" w:sep="false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6"/>
        <w:b/>
        <w:szCs w:val="16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Arial" w:hAnsi="Arial" w:cs="Arial"/>
      <w:b/>
      <w:sz w:val="16"/>
      <w:szCs w:val="16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Caratterepredefinitoparagrafo" w:customStyle="1">
    <w:name w:val="Carattere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Application>LibreOffice/6.4.0.3$Windows_X86_64 LibreOffice_project/b0a288ab3d2d4774cb44b62f04d5d28733ac6df8</Application>
  <Pages>1</Pages>
  <Words>577</Words>
  <Characters>2871</Characters>
  <CharactersWithSpaces>3380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2001-11-19T15:49:00Z</dcterms:created>
  <dc:creator>Patrick Henrard</dc:creator>
  <dc:description/>
  <dc:language>it-IT</dc:language>
  <cp:lastModifiedBy/>
  <cp:lastPrinted>2019-10-01T12:07:00Z</cp:lastPrinted>
  <dcterms:modified xsi:type="dcterms:W3CDTF">2020-03-02T14:47:32Z</dcterms:modified>
  <cp:revision>12</cp:revision>
  <dc:subject/>
  <dc:title>   DMQE - LINGUA FRANCESE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