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31" w:rsidRPr="002453CA" w:rsidRDefault="00690D31" w:rsidP="00690D31">
      <w:pPr>
        <w:pStyle w:val="Titolo3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 w:val="0"/>
          <w:bCs w:val="0"/>
          <w:color w:val="373A3C"/>
          <w:sz w:val="22"/>
          <w:szCs w:val="22"/>
        </w:rPr>
      </w:pPr>
      <w:r w:rsidRPr="002453CA">
        <w:rPr>
          <w:rFonts w:asciiTheme="minorHAnsi" w:hAnsiTheme="minorHAnsi" w:cstheme="minorHAnsi"/>
          <w:color w:val="373A3C"/>
          <w:sz w:val="22"/>
          <w:szCs w:val="22"/>
        </w:rPr>
        <w:t>Incontro di Benvenuto per le matricole</w:t>
      </w:r>
    </w:p>
    <w:p w:rsidR="00690D31" w:rsidRPr="00690D31" w:rsidRDefault="00690D31" w:rsidP="00690D31">
      <w:pPr>
        <w:pStyle w:val="Titolo4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Cs w:val="0"/>
          <w:color w:val="373A3C"/>
          <w:sz w:val="30"/>
          <w:szCs w:val="30"/>
        </w:rPr>
      </w:pPr>
      <w:bookmarkStart w:id="0" w:name="_GoBack"/>
      <w:r w:rsidRPr="00690D31">
        <w:rPr>
          <w:rFonts w:asciiTheme="minorHAnsi" w:hAnsiTheme="minorHAnsi" w:cstheme="minorHAnsi"/>
          <w:bCs w:val="0"/>
          <w:color w:val="EF4540"/>
          <w:sz w:val="30"/>
          <w:szCs w:val="30"/>
        </w:rPr>
        <w:t xml:space="preserve">2 </w:t>
      </w:r>
      <w:proofErr w:type="gramStart"/>
      <w:r w:rsidRPr="00690D31">
        <w:rPr>
          <w:rFonts w:asciiTheme="minorHAnsi" w:hAnsiTheme="minorHAnsi" w:cstheme="minorHAnsi"/>
          <w:bCs w:val="0"/>
          <w:color w:val="EF4540"/>
          <w:sz w:val="30"/>
          <w:szCs w:val="30"/>
        </w:rPr>
        <w:t>Ottobre</w:t>
      </w:r>
      <w:proofErr w:type="gramEnd"/>
      <w:r w:rsidRPr="00690D31">
        <w:rPr>
          <w:rFonts w:asciiTheme="minorHAnsi" w:hAnsiTheme="minorHAnsi" w:cstheme="minorHAnsi"/>
          <w:bCs w:val="0"/>
          <w:color w:val="EF4540"/>
          <w:sz w:val="30"/>
          <w:szCs w:val="30"/>
        </w:rPr>
        <w:t xml:space="preserve"> 2020, ore 10.30</w:t>
      </w:r>
    </w:p>
    <w:bookmarkEnd w:id="0"/>
    <w:p w:rsidR="00690D31" w:rsidRPr="002453CA" w:rsidRDefault="00690D31" w:rsidP="00690D31">
      <w:pPr>
        <w:pStyle w:val="Normale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373A3C"/>
          <w:sz w:val="22"/>
          <w:szCs w:val="22"/>
        </w:rPr>
      </w:pPr>
      <w:r w:rsidRPr="002453CA">
        <w:rPr>
          <w:rFonts w:asciiTheme="minorHAnsi" w:hAnsiTheme="minorHAnsi" w:cstheme="minorHAnsi"/>
          <w:color w:val="373A3C"/>
          <w:sz w:val="22"/>
          <w:szCs w:val="22"/>
        </w:rPr>
        <w:t xml:space="preserve">Incontro (a distanza) di presentazione dell'organizzazione del Corso di Studi, della didattica e delle attività promosse dal </w:t>
      </w:r>
      <w:proofErr w:type="spellStart"/>
      <w:r w:rsidRPr="002453CA">
        <w:rPr>
          <w:rFonts w:asciiTheme="minorHAnsi" w:hAnsiTheme="minorHAnsi" w:cstheme="minorHAnsi"/>
          <w:color w:val="373A3C"/>
          <w:sz w:val="22"/>
          <w:szCs w:val="22"/>
        </w:rPr>
        <w:t>CdS</w:t>
      </w:r>
      <w:proofErr w:type="spellEnd"/>
      <w:r w:rsidRPr="002453CA">
        <w:rPr>
          <w:rFonts w:asciiTheme="minorHAnsi" w:hAnsiTheme="minorHAnsi" w:cstheme="minorHAnsi"/>
          <w:color w:val="373A3C"/>
          <w:sz w:val="22"/>
          <w:szCs w:val="22"/>
        </w:rPr>
        <w:t>.</w:t>
      </w:r>
    </w:p>
    <w:p w:rsidR="00690D31" w:rsidRPr="002453CA" w:rsidRDefault="00690D31" w:rsidP="00690D31">
      <w:pPr>
        <w:pStyle w:val="Normale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373A3C"/>
          <w:sz w:val="22"/>
          <w:szCs w:val="22"/>
        </w:rPr>
      </w:pPr>
      <w:r w:rsidRPr="002453CA">
        <w:rPr>
          <w:rFonts w:asciiTheme="minorHAnsi" w:hAnsiTheme="minorHAnsi" w:cstheme="minorHAnsi"/>
          <w:color w:val="373A3C"/>
          <w:sz w:val="22"/>
          <w:szCs w:val="22"/>
        </w:rPr>
        <w:t>L'incontro si terrà sulla piattaforma </w:t>
      </w:r>
      <w:proofErr w:type="spellStart"/>
      <w:r w:rsidRPr="002453CA">
        <w:rPr>
          <w:rFonts w:asciiTheme="minorHAnsi" w:hAnsiTheme="minorHAnsi" w:cstheme="minorHAnsi"/>
          <w:b/>
          <w:bCs/>
          <w:color w:val="373A3C"/>
          <w:sz w:val="22"/>
          <w:szCs w:val="22"/>
        </w:rPr>
        <w:t>webEx</w:t>
      </w:r>
      <w:proofErr w:type="spellEnd"/>
      <w:r w:rsidRPr="002453CA">
        <w:rPr>
          <w:rFonts w:asciiTheme="minorHAnsi" w:hAnsiTheme="minorHAnsi" w:cstheme="minorHAnsi"/>
          <w:color w:val="373A3C"/>
          <w:sz w:val="22"/>
          <w:szCs w:val="22"/>
        </w:rPr>
        <w:t>:</w:t>
      </w:r>
    </w:p>
    <w:p w:rsidR="00690D31" w:rsidRPr="002453CA" w:rsidRDefault="00690D31" w:rsidP="00690D31">
      <w:pPr>
        <w:pStyle w:val="Normale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373A3C"/>
          <w:sz w:val="22"/>
          <w:szCs w:val="22"/>
        </w:rPr>
      </w:pPr>
      <w:r w:rsidRPr="002453CA">
        <w:rPr>
          <w:rFonts w:asciiTheme="minorHAnsi" w:hAnsiTheme="minorHAnsi" w:cstheme="minorHAnsi"/>
          <w:b/>
          <w:bCs/>
          <w:color w:val="373A3C"/>
          <w:sz w:val="22"/>
          <w:szCs w:val="22"/>
        </w:rPr>
        <w:t>link</w:t>
      </w:r>
      <w:r w:rsidRPr="002453CA">
        <w:rPr>
          <w:rFonts w:asciiTheme="minorHAnsi" w:hAnsiTheme="minorHAnsi" w:cstheme="minorHAnsi"/>
          <w:color w:val="373A3C"/>
          <w:sz w:val="22"/>
          <w:szCs w:val="22"/>
        </w:rPr>
        <w:t> </w:t>
      </w:r>
      <w:hyperlink r:id="rId4" w:history="1">
        <w:r w:rsidRPr="002453CA">
          <w:rPr>
            <w:rStyle w:val="Collegamentoipertestuale"/>
            <w:rFonts w:asciiTheme="minorHAnsi" w:hAnsiTheme="minorHAnsi" w:cstheme="minorHAnsi"/>
            <w:color w:val="A71E3B"/>
            <w:sz w:val="22"/>
            <w:szCs w:val="22"/>
          </w:rPr>
          <w:t>https://unimib.webex.com/unimib/onstage/g.php?MTID=ea4c6c03550852da70a02c9259b4278fe</w:t>
        </w:r>
      </w:hyperlink>
      <w:r w:rsidRPr="002453CA">
        <w:rPr>
          <w:rFonts w:asciiTheme="minorHAnsi" w:hAnsiTheme="minorHAnsi" w:cstheme="minorHAnsi"/>
          <w:color w:val="373A3C"/>
          <w:sz w:val="22"/>
          <w:szCs w:val="22"/>
        </w:rPr>
        <w:br/>
      </w:r>
      <w:r w:rsidRPr="002453CA">
        <w:rPr>
          <w:rFonts w:asciiTheme="minorHAnsi" w:hAnsiTheme="minorHAnsi" w:cstheme="minorHAnsi"/>
          <w:b/>
          <w:bCs/>
          <w:color w:val="373A3C"/>
          <w:sz w:val="22"/>
          <w:szCs w:val="22"/>
        </w:rPr>
        <w:t>Password di accesso</w:t>
      </w:r>
      <w:r w:rsidRPr="002453CA">
        <w:rPr>
          <w:rFonts w:asciiTheme="minorHAnsi" w:hAnsiTheme="minorHAnsi" w:cstheme="minorHAnsi"/>
          <w:color w:val="373A3C"/>
          <w:sz w:val="22"/>
          <w:szCs w:val="22"/>
        </w:rPr>
        <w:t>: C7eYUm6f5ym</w:t>
      </w:r>
    </w:p>
    <w:p w:rsidR="00433AC0" w:rsidRDefault="00690D31"/>
    <w:sectPr w:rsidR="00433A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72"/>
    <w:rsid w:val="000D16B0"/>
    <w:rsid w:val="003D7472"/>
    <w:rsid w:val="00690D31"/>
    <w:rsid w:val="009F5FAF"/>
    <w:rsid w:val="00B1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A879"/>
  <w15:chartTrackingRefBased/>
  <w15:docId w15:val="{8BE016C4-C3A3-4F7A-AD34-18343102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90D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90D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90D3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0D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D3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9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mib.webex.com/unimib/onstage/g.php?MTID=ea4c6c03550852da70a02c9259b4278f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2</cp:revision>
  <dcterms:created xsi:type="dcterms:W3CDTF">2020-09-30T04:36:00Z</dcterms:created>
  <dcterms:modified xsi:type="dcterms:W3CDTF">2020-09-30T04:36:00Z</dcterms:modified>
</cp:coreProperties>
</file>